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2F74" w14:textId="711F1E38" w:rsidR="000A3898" w:rsidRDefault="000C167D" w:rsidP="00957A38">
      <w:pPr>
        <w:shd w:val="clear" w:color="auto" w:fill="FFFFFF"/>
        <w:spacing w:after="240"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Kagu Eesti Innovatsioonikeskus MTÜ (KEIK)</w:t>
      </w:r>
    </w:p>
    <w:p w14:paraId="2C163C4D" w14:textId="77777777" w:rsidR="00115F19" w:rsidRDefault="00115F19" w:rsidP="00957A38">
      <w:pPr>
        <w:shd w:val="clear" w:color="auto" w:fill="FFFFFF"/>
        <w:spacing w:after="240" w:line="240" w:lineRule="auto"/>
        <w:jc w:val="center"/>
        <w:outlineLvl w:val="0"/>
        <w:rPr>
          <w:rFonts w:ascii="Times New Roman" w:eastAsia="Times New Roman" w:hAnsi="Times New Roman" w:cs="Times New Roman"/>
          <w:b/>
          <w:bCs/>
          <w:kern w:val="36"/>
          <w:sz w:val="24"/>
          <w:szCs w:val="24"/>
          <w:lang w:eastAsia="et-EE"/>
        </w:rPr>
      </w:pPr>
    </w:p>
    <w:p w14:paraId="7E684C4D" w14:textId="77777777" w:rsidR="00967370" w:rsidRDefault="004D3A4A" w:rsidP="00957A38">
      <w:pPr>
        <w:shd w:val="clear" w:color="auto" w:fill="FFFFFF"/>
        <w:spacing w:after="240"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Kagu Eesti ettevõtlus</w:t>
      </w:r>
      <w:r w:rsidR="0079582D" w:rsidRPr="004E519C">
        <w:rPr>
          <w:rFonts w:ascii="Times New Roman" w:eastAsia="Times New Roman" w:hAnsi="Times New Roman" w:cs="Times New Roman"/>
          <w:b/>
          <w:bCs/>
          <w:kern w:val="36"/>
          <w:sz w:val="24"/>
          <w:szCs w:val="24"/>
          <w:lang w:eastAsia="et-EE"/>
        </w:rPr>
        <w:t xml:space="preserve">inkubaatori tegevuse korraldamise </w:t>
      </w:r>
      <w:r w:rsidR="00967370">
        <w:rPr>
          <w:rFonts w:ascii="Times New Roman" w:eastAsia="Times New Roman" w:hAnsi="Times New Roman" w:cs="Times New Roman"/>
          <w:b/>
          <w:bCs/>
          <w:kern w:val="36"/>
          <w:sz w:val="24"/>
          <w:szCs w:val="24"/>
          <w:lang w:eastAsia="et-EE"/>
        </w:rPr>
        <w:t>kord</w:t>
      </w:r>
    </w:p>
    <w:p w14:paraId="53758977" w14:textId="528F5270" w:rsidR="0079582D" w:rsidRPr="004E519C" w:rsidRDefault="00115F19" w:rsidP="00957A38">
      <w:pPr>
        <w:shd w:val="clear" w:color="auto" w:fill="FFFFFF"/>
        <w:spacing w:after="240"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Kagu Eesti ettevõtlusinkubaatoris ruumide üürile andmise kord</w:t>
      </w:r>
      <w:r w:rsidR="0079582D" w:rsidRPr="004E519C">
        <w:rPr>
          <w:rFonts w:ascii="Times New Roman" w:eastAsia="Times New Roman" w:hAnsi="Times New Roman" w:cs="Times New Roman"/>
          <w:b/>
          <w:bCs/>
          <w:kern w:val="36"/>
          <w:sz w:val="24"/>
          <w:szCs w:val="24"/>
          <w:lang w:eastAsia="et-EE"/>
        </w:rPr>
        <w:t xml:space="preserve"> </w:t>
      </w:r>
    </w:p>
    <w:p w14:paraId="53758978" w14:textId="77777777" w:rsidR="0079582D" w:rsidRPr="004E519C" w:rsidRDefault="0079582D" w:rsidP="006350AE">
      <w:pPr>
        <w:shd w:val="clear" w:color="auto" w:fill="FFFFFF"/>
        <w:spacing w:after="0" w:line="240" w:lineRule="auto"/>
        <w:jc w:val="center"/>
        <w:rPr>
          <w:rFonts w:ascii="Times New Roman" w:eastAsia="Times New Roman" w:hAnsi="Times New Roman" w:cs="Times New Roman"/>
          <w:sz w:val="24"/>
          <w:szCs w:val="24"/>
          <w:lang w:eastAsia="et-EE"/>
        </w:rPr>
      </w:pPr>
      <w:r w:rsidRPr="004E519C">
        <w:rPr>
          <w:rFonts w:ascii="Times New Roman" w:eastAsia="Times New Roman" w:hAnsi="Times New Roman" w:cs="Times New Roman"/>
          <w:b/>
          <w:bCs/>
          <w:sz w:val="24"/>
          <w:szCs w:val="24"/>
          <w:lang w:eastAsia="et-EE"/>
        </w:rPr>
        <w:t>1. peatükk</w:t>
      </w:r>
    </w:p>
    <w:p w14:paraId="53758979" w14:textId="77777777" w:rsidR="0079582D" w:rsidRPr="004E519C" w:rsidRDefault="0079582D" w:rsidP="00957A38">
      <w:pPr>
        <w:shd w:val="clear" w:color="auto" w:fill="FFFFFF"/>
        <w:spacing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b/>
          <w:bCs/>
          <w:sz w:val="24"/>
          <w:szCs w:val="24"/>
          <w:lang w:eastAsia="et-EE"/>
        </w:rPr>
        <w:t>ÜLDSÄTTED</w:t>
      </w:r>
    </w:p>
    <w:p w14:paraId="5375897A" w14:textId="5789D438" w:rsidR="0079582D" w:rsidRPr="00EA33B9" w:rsidRDefault="0079582D" w:rsidP="00957A38">
      <w:pPr>
        <w:shd w:val="clear" w:color="auto" w:fill="FFFFFF"/>
        <w:spacing w:before="120" w:after="0" w:line="240" w:lineRule="auto"/>
        <w:jc w:val="both"/>
        <w:rPr>
          <w:rFonts w:ascii="Times New Roman" w:eastAsia="Times New Roman" w:hAnsi="Times New Roman" w:cs="Times New Roman"/>
          <w:b/>
          <w:bCs/>
          <w:sz w:val="24"/>
          <w:szCs w:val="24"/>
          <w:lang w:eastAsia="et-EE"/>
        </w:rPr>
      </w:pPr>
      <w:r w:rsidRPr="00EA33B9">
        <w:rPr>
          <w:rFonts w:ascii="Times New Roman" w:eastAsia="Times New Roman" w:hAnsi="Times New Roman" w:cs="Times New Roman"/>
          <w:b/>
          <w:bCs/>
          <w:sz w:val="24"/>
          <w:szCs w:val="24"/>
          <w:lang w:eastAsia="et-EE"/>
        </w:rPr>
        <w:t>§ 1.  Reguleerimisala, eesmärk</w:t>
      </w:r>
      <w:r w:rsidR="00E011C0">
        <w:rPr>
          <w:rFonts w:ascii="Times New Roman" w:eastAsia="Times New Roman" w:hAnsi="Times New Roman" w:cs="Times New Roman"/>
          <w:b/>
          <w:bCs/>
          <w:sz w:val="24"/>
          <w:szCs w:val="24"/>
          <w:lang w:eastAsia="et-EE"/>
        </w:rPr>
        <w:t>,</w:t>
      </w:r>
      <w:r w:rsidRPr="00EA33B9">
        <w:rPr>
          <w:rFonts w:ascii="Times New Roman" w:eastAsia="Times New Roman" w:hAnsi="Times New Roman" w:cs="Times New Roman"/>
          <w:b/>
          <w:bCs/>
          <w:sz w:val="24"/>
          <w:szCs w:val="24"/>
          <w:lang w:eastAsia="et-EE"/>
        </w:rPr>
        <w:t xml:space="preserve"> põhimõisted</w:t>
      </w:r>
      <w:r w:rsidR="002134A4">
        <w:rPr>
          <w:rFonts w:ascii="Times New Roman" w:eastAsia="Times New Roman" w:hAnsi="Times New Roman" w:cs="Times New Roman"/>
          <w:b/>
          <w:bCs/>
          <w:sz w:val="24"/>
          <w:szCs w:val="24"/>
          <w:lang w:eastAsia="et-EE"/>
        </w:rPr>
        <w:t>, teenused</w:t>
      </w:r>
    </w:p>
    <w:p w14:paraId="5375897C" w14:textId="75FB7C1B"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w:t>
      </w:r>
      <w:r w:rsidR="00BC56BF">
        <w:rPr>
          <w:rFonts w:ascii="Times New Roman" w:eastAsia="Times New Roman" w:hAnsi="Times New Roman" w:cs="Times New Roman"/>
          <w:sz w:val="24"/>
          <w:szCs w:val="24"/>
          <w:lang w:eastAsia="et-EE"/>
        </w:rPr>
        <w:t>1</w:t>
      </w:r>
      <w:r w:rsidRPr="004E519C">
        <w:rPr>
          <w:rFonts w:ascii="Times New Roman" w:eastAsia="Times New Roman" w:hAnsi="Times New Roman" w:cs="Times New Roman"/>
          <w:sz w:val="24"/>
          <w:szCs w:val="24"/>
          <w:lang w:eastAsia="et-EE"/>
        </w:rPr>
        <w:t xml:space="preserve">) </w:t>
      </w:r>
      <w:r w:rsidR="00BC56BF">
        <w:rPr>
          <w:rFonts w:ascii="Times New Roman" w:eastAsia="Times New Roman" w:hAnsi="Times New Roman" w:cs="Times New Roman"/>
          <w:sz w:val="24"/>
          <w:szCs w:val="24"/>
          <w:lang w:eastAsia="et-EE"/>
        </w:rPr>
        <w:t xml:space="preserve">Kagu Eesti inkubaator </w:t>
      </w:r>
      <w:r w:rsidR="00B56E60" w:rsidRPr="004E519C">
        <w:rPr>
          <w:rFonts w:ascii="Times New Roman" w:eastAsia="Times New Roman" w:hAnsi="Times New Roman" w:cs="Times New Roman"/>
          <w:sz w:val="24"/>
          <w:szCs w:val="24"/>
          <w:lang w:eastAsia="et-EE"/>
        </w:rPr>
        <w:t>(edaspidi </w:t>
      </w:r>
      <w:r w:rsidR="00B56E60" w:rsidRPr="004E519C">
        <w:rPr>
          <w:rFonts w:ascii="Times New Roman" w:eastAsia="Times New Roman" w:hAnsi="Times New Roman" w:cs="Times New Roman"/>
          <w:i/>
          <w:iCs/>
          <w:sz w:val="24"/>
          <w:szCs w:val="24"/>
          <w:bdr w:val="none" w:sz="0" w:space="0" w:color="auto" w:frame="1"/>
          <w:lang w:eastAsia="et-EE"/>
        </w:rPr>
        <w:t>inkubaator</w:t>
      </w:r>
      <w:r w:rsidR="00B56E60" w:rsidRPr="004E519C">
        <w:rPr>
          <w:rFonts w:ascii="Times New Roman" w:eastAsia="Times New Roman" w:hAnsi="Times New Roman" w:cs="Times New Roman"/>
          <w:sz w:val="24"/>
          <w:szCs w:val="24"/>
          <w:lang w:eastAsia="et-EE"/>
        </w:rPr>
        <w:t xml:space="preserve">) </w:t>
      </w:r>
      <w:r w:rsidR="00BC56BF">
        <w:rPr>
          <w:rFonts w:ascii="Times New Roman" w:eastAsia="Times New Roman" w:hAnsi="Times New Roman" w:cs="Times New Roman"/>
          <w:sz w:val="24"/>
          <w:szCs w:val="24"/>
          <w:lang w:eastAsia="et-EE"/>
        </w:rPr>
        <w:t xml:space="preserve">on </w:t>
      </w:r>
      <w:r w:rsidRPr="004E519C">
        <w:rPr>
          <w:rFonts w:ascii="Times New Roman" w:eastAsia="Times New Roman" w:hAnsi="Times New Roman" w:cs="Times New Roman"/>
          <w:sz w:val="24"/>
          <w:szCs w:val="24"/>
          <w:lang w:eastAsia="et-EE"/>
        </w:rPr>
        <w:t xml:space="preserve">on majanduslik ja sotsiaalne üksus, mis on loodud uue ettevõtluse kasvu ja edu kiirendamiseks komplekse ettevõtluse arendamise programmi kaudu. </w:t>
      </w:r>
      <w:r w:rsidR="00B77FD1" w:rsidRPr="00B77FD1">
        <w:rPr>
          <w:rFonts w:ascii="Times New Roman" w:eastAsia="Times New Roman" w:hAnsi="Times New Roman" w:cs="Times New Roman"/>
          <w:i/>
          <w:iCs/>
          <w:sz w:val="24"/>
          <w:szCs w:val="24"/>
          <w:lang w:eastAsia="et-EE"/>
        </w:rPr>
        <w:t>Programmi kestus on 01.01.2024-30.08.2026</w:t>
      </w:r>
      <w:r w:rsidR="00B77FD1">
        <w:rPr>
          <w:rFonts w:ascii="Times New Roman" w:eastAsia="Times New Roman" w:hAnsi="Times New Roman" w:cs="Times New Roman"/>
          <w:sz w:val="24"/>
          <w:szCs w:val="24"/>
          <w:lang w:eastAsia="et-EE"/>
        </w:rPr>
        <w:t xml:space="preserve">. </w:t>
      </w:r>
      <w:r w:rsidR="008721BA">
        <w:rPr>
          <w:rFonts w:ascii="Times New Roman" w:eastAsia="Times New Roman" w:hAnsi="Times New Roman" w:cs="Times New Roman"/>
          <w:sz w:val="24"/>
          <w:szCs w:val="24"/>
          <w:lang w:eastAsia="et-EE"/>
        </w:rPr>
        <w:t>Programm</w:t>
      </w:r>
      <w:r w:rsidR="00FC4402">
        <w:rPr>
          <w:rFonts w:ascii="Times New Roman" w:eastAsia="Times New Roman" w:hAnsi="Times New Roman" w:cs="Times New Roman"/>
          <w:sz w:val="24"/>
          <w:szCs w:val="24"/>
          <w:lang w:eastAsia="et-EE"/>
        </w:rPr>
        <w:t xml:space="preserve"> </w:t>
      </w:r>
      <w:r w:rsidR="00314F48">
        <w:rPr>
          <w:rFonts w:ascii="Times New Roman" w:eastAsia="Times New Roman" w:hAnsi="Times New Roman" w:cs="Times New Roman"/>
          <w:sz w:val="24"/>
          <w:szCs w:val="24"/>
          <w:lang w:eastAsia="et-EE"/>
        </w:rPr>
        <w:t xml:space="preserve">on kaasrahastatud EL toel meetmest </w:t>
      </w:r>
      <w:hyperlink r:id="rId4" w:history="1">
        <w:r w:rsidR="00314F48" w:rsidRPr="00314F48">
          <w:rPr>
            <w:rStyle w:val="Hyperlink"/>
            <w:rFonts w:ascii="Times New Roman" w:eastAsia="Times New Roman" w:hAnsi="Times New Roman" w:cs="Times New Roman"/>
            <w:sz w:val="24"/>
            <w:szCs w:val="24"/>
            <w:lang w:eastAsia="et-EE"/>
          </w:rPr>
          <w:t>Atraktiivne piirkondlik ettevõtlus- ja elukeskkond</w:t>
        </w:r>
      </w:hyperlink>
      <w:r w:rsidR="004F6E4F">
        <w:rPr>
          <w:rFonts w:ascii="Times New Roman" w:eastAsia="Times New Roman" w:hAnsi="Times New Roman" w:cs="Times New Roman"/>
          <w:sz w:val="24"/>
          <w:szCs w:val="24"/>
          <w:lang w:eastAsia="et-EE"/>
        </w:rPr>
        <w:t xml:space="preserve">. </w:t>
      </w:r>
      <w:r w:rsidR="005E237D">
        <w:rPr>
          <w:rFonts w:ascii="Times New Roman" w:eastAsia="Times New Roman" w:hAnsi="Times New Roman" w:cs="Times New Roman"/>
          <w:sz w:val="24"/>
          <w:szCs w:val="24"/>
          <w:lang w:eastAsia="et-EE"/>
        </w:rPr>
        <w:t>Programmi toel loodav i</w:t>
      </w:r>
      <w:r w:rsidRPr="004E519C">
        <w:rPr>
          <w:rFonts w:ascii="Times New Roman" w:eastAsia="Times New Roman" w:hAnsi="Times New Roman" w:cs="Times New Roman"/>
          <w:sz w:val="24"/>
          <w:szCs w:val="24"/>
          <w:lang w:eastAsia="et-EE"/>
        </w:rPr>
        <w:t>nkub</w:t>
      </w:r>
      <w:r w:rsidR="00DE4E4B" w:rsidRPr="004E519C">
        <w:rPr>
          <w:rFonts w:ascii="Times New Roman" w:eastAsia="Times New Roman" w:hAnsi="Times New Roman" w:cs="Times New Roman"/>
          <w:sz w:val="24"/>
          <w:szCs w:val="24"/>
          <w:lang w:eastAsia="et-EE"/>
        </w:rPr>
        <w:t>aator on keskus, kus Partneri</w:t>
      </w:r>
      <w:r w:rsidR="00AA027A">
        <w:rPr>
          <w:rFonts w:ascii="Times New Roman" w:eastAsia="Times New Roman" w:hAnsi="Times New Roman" w:cs="Times New Roman"/>
          <w:sz w:val="24"/>
          <w:szCs w:val="24"/>
          <w:lang w:eastAsia="et-EE"/>
        </w:rPr>
        <w:t xml:space="preserve">d </w:t>
      </w:r>
      <w:r w:rsidRPr="004E519C">
        <w:rPr>
          <w:rFonts w:ascii="Times New Roman" w:eastAsia="Times New Roman" w:hAnsi="Times New Roman" w:cs="Times New Roman"/>
          <w:sz w:val="24"/>
          <w:szCs w:val="24"/>
          <w:lang w:eastAsia="et-EE"/>
        </w:rPr>
        <w:t xml:space="preserve">pakuvad alustavale </w:t>
      </w:r>
      <w:r w:rsidR="00DE47AC">
        <w:rPr>
          <w:rFonts w:ascii="Times New Roman" w:eastAsia="Times New Roman" w:hAnsi="Times New Roman" w:cs="Times New Roman"/>
          <w:sz w:val="24"/>
          <w:szCs w:val="24"/>
          <w:lang w:eastAsia="et-EE"/>
        </w:rPr>
        <w:t xml:space="preserve">ja tegutsevatele </w:t>
      </w:r>
      <w:r w:rsidRPr="004E519C">
        <w:rPr>
          <w:rFonts w:ascii="Times New Roman" w:eastAsia="Times New Roman" w:hAnsi="Times New Roman" w:cs="Times New Roman"/>
          <w:sz w:val="24"/>
          <w:szCs w:val="24"/>
          <w:lang w:eastAsia="et-EE"/>
        </w:rPr>
        <w:t>ettevõtjale teadmisi</w:t>
      </w:r>
      <w:r w:rsidR="00457EF6">
        <w:rPr>
          <w:rFonts w:ascii="Times New Roman" w:eastAsia="Times New Roman" w:hAnsi="Times New Roman" w:cs="Times New Roman"/>
          <w:sz w:val="24"/>
          <w:szCs w:val="24"/>
          <w:lang w:eastAsia="et-EE"/>
        </w:rPr>
        <w:t xml:space="preserve"> </w:t>
      </w:r>
      <w:r w:rsidR="00457EF6">
        <w:rPr>
          <w:rFonts w:ascii="Times New Roman" w:eastAsia="Times New Roman" w:hAnsi="Times New Roman" w:cs="Times New Roman"/>
          <w:sz w:val="24"/>
          <w:szCs w:val="24"/>
          <w:lang w:eastAsia="et-EE"/>
        </w:rPr>
        <w:t>(Tehnopol, Võrumaa Arenduskeskus)</w:t>
      </w:r>
      <w:r w:rsidRPr="004E519C">
        <w:rPr>
          <w:rFonts w:ascii="Times New Roman" w:eastAsia="Times New Roman" w:hAnsi="Times New Roman" w:cs="Times New Roman"/>
          <w:sz w:val="24"/>
          <w:szCs w:val="24"/>
          <w:lang w:eastAsia="et-EE"/>
        </w:rPr>
        <w:t xml:space="preserve">, keskkonda </w:t>
      </w:r>
      <w:r w:rsidR="002B6EBC">
        <w:rPr>
          <w:rFonts w:ascii="Times New Roman" w:eastAsia="Times New Roman" w:hAnsi="Times New Roman" w:cs="Times New Roman"/>
          <w:sz w:val="24"/>
          <w:szCs w:val="24"/>
          <w:lang w:eastAsia="et-EE"/>
        </w:rPr>
        <w:t>(</w:t>
      </w:r>
      <w:r w:rsidR="00DB08D6">
        <w:rPr>
          <w:rFonts w:ascii="Times New Roman" w:eastAsia="Times New Roman" w:hAnsi="Times New Roman" w:cs="Times New Roman"/>
          <w:sz w:val="24"/>
          <w:szCs w:val="24"/>
          <w:lang w:eastAsia="et-EE"/>
        </w:rPr>
        <w:t xml:space="preserve">Neveri OÜ) </w:t>
      </w:r>
      <w:r w:rsidRPr="004E519C">
        <w:rPr>
          <w:rFonts w:ascii="Times New Roman" w:eastAsia="Times New Roman" w:hAnsi="Times New Roman" w:cs="Times New Roman"/>
          <w:sz w:val="24"/>
          <w:szCs w:val="24"/>
          <w:lang w:eastAsia="et-EE"/>
        </w:rPr>
        <w:t>ja vahendeid ning koostöövõrgustikku</w:t>
      </w:r>
      <w:r w:rsidR="009B49BC">
        <w:rPr>
          <w:rFonts w:ascii="Times New Roman" w:eastAsia="Times New Roman" w:hAnsi="Times New Roman" w:cs="Times New Roman"/>
          <w:sz w:val="24"/>
          <w:szCs w:val="24"/>
          <w:lang w:eastAsia="et-EE"/>
        </w:rPr>
        <w:t xml:space="preserve"> (KEIK)</w:t>
      </w:r>
      <w:r w:rsidRPr="004E519C">
        <w:rPr>
          <w:rFonts w:ascii="Times New Roman" w:eastAsia="Times New Roman" w:hAnsi="Times New Roman" w:cs="Times New Roman"/>
          <w:sz w:val="24"/>
          <w:szCs w:val="24"/>
          <w:lang w:eastAsia="et-EE"/>
        </w:rPr>
        <w:t>, et toetada ettevõte</w:t>
      </w:r>
      <w:r w:rsidR="00947464">
        <w:rPr>
          <w:rFonts w:ascii="Times New Roman" w:eastAsia="Times New Roman" w:hAnsi="Times New Roman" w:cs="Times New Roman"/>
          <w:sz w:val="24"/>
          <w:szCs w:val="24"/>
          <w:lang w:eastAsia="et-EE"/>
        </w:rPr>
        <w:t>te</w:t>
      </w:r>
      <w:r w:rsidRPr="004E519C">
        <w:rPr>
          <w:rFonts w:ascii="Times New Roman" w:eastAsia="Times New Roman" w:hAnsi="Times New Roman" w:cs="Times New Roman"/>
          <w:sz w:val="24"/>
          <w:szCs w:val="24"/>
          <w:lang w:eastAsia="et-EE"/>
        </w:rPr>
        <w:t xml:space="preserve"> arengut.</w:t>
      </w:r>
    </w:p>
    <w:p w14:paraId="5375897D" w14:textId="6272A01C"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w:t>
      </w:r>
      <w:r w:rsidR="001041DF">
        <w:rPr>
          <w:rFonts w:ascii="Times New Roman" w:eastAsia="Times New Roman" w:hAnsi="Times New Roman" w:cs="Times New Roman"/>
          <w:sz w:val="24"/>
          <w:szCs w:val="24"/>
          <w:lang w:eastAsia="et-EE"/>
        </w:rPr>
        <w:t>2</w:t>
      </w:r>
      <w:r w:rsidRPr="004E519C">
        <w:rPr>
          <w:rFonts w:ascii="Times New Roman" w:eastAsia="Times New Roman" w:hAnsi="Times New Roman" w:cs="Times New Roman"/>
          <w:sz w:val="24"/>
          <w:szCs w:val="24"/>
          <w:lang w:eastAsia="et-EE"/>
        </w:rPr>
        <w:t>) Inkubaatori peamised eesmärgid on:</w:t>
      </w:r>
    </w:p>
    <w:p w14:paraId="5375897E"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 luua toetav ettevõtlus- ja innovatsioonikeskkond;</w:t>
      </w:r>
    </w:p>
    <w:p w14:paraId="5375897F"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 toetada jätku- ja kasvusuutlike ettevõtete teket ning arengut;</w:t>
      </w:r>
    </w:p>
    <w:p w14:paraId="53758980"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3) toetada lisandväärtuse kasvu toodetes ja teenustes (rohe-, digi-, tehnoloogia arengu kaudu)</w:t>
      </w:r>
    </w:p>
    <w:p w14:paraId="53758981" w14:textId="7ABB5414"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4) vähendada alustava ettevõtte stardi- ja arenguriske</w:t>
      </w:r>
      <w:r w:rsidR="006D23F2">
        <w:rPr>
          <w:rFonts w:ascii="Times New Roman" w:eastAsia="Times New Roman" w:hAnsi="Times New Roman" w:cs="Times New Roman"/>
          <w:sz w:val="24"/>
          <w:szCs w:val="24"/>
          <w:lang w:eastAsia="et-EE"/>
        </w:rPr>
        <w:t xml:space="preserve"> (</w:t>
      </w:r>
      <w:r w:rsidR="006D23F2" w:rsidRPr="006D23F2">
        <w:rPr>
          <w:rFonts w:ascii="Times New Roman" w:eastAsia="Times New Roman" w:hAnsi="Times New Roman" w:cs="Times New Roman"/>
          <w:i/>
          <w:iCs/>
          <w:sz w:val="24"/>
          <w:szCs w:val="24"/>
          <w:lang w:eastAsia="et-EE"/>
        </w:rPr>
        <w:t>soft la</w:t>
      </w:r>
      <w:r w:rsidR="0033561A">
        <w:rPr>
          <w:rFonts w:ascii="Times New Roman" w:eastAsia="Times New Roman" w:hAnsi="Times New Roman" w:cs="Times New Roman"/>
          <w:i/>
          <w:iCs/>
          <w:sz w:val="24"/>
          <w:szCs w:val="24"/>
          <w:lang w:eastAsia="et-EE"/>
        </w:rPr>
        <w:t>n</w:t>
      </w:r>
      <w:r w:rsidR="006D23F2" w:rsidRPr="006D23F2">
        <w:rPr>
          <w:rFonts w:ascii="Times New Roman" w:eastAsia="Times New Roman" w:hAnsi="Times New Roman" w:cs="Times New Roman"/>
          <w:i/>
          <w:iCs/>
          <w:sz w:val="24"/>
          <w:szCs w:val="24"/>
          <w:lang w:eastAsia="et-EE"/>
        </w:rPr>
        <w:t>ding</w:t>
      </w:r>
      <w:r w:rsidR="006D23F2">
        <w:rPr>
          <w:rFonts w:ascii="Times New Roman" w:eastAsia="Times New Roman" w:hAnsi="Times New Roman" w:cs="Times New Roman"/>
          <w:i/>
          <w:iCs/>
          <w:sz w:val="24"/>
          <w:szCs w:val="24"/>
          <w:lang w:eastAsia="et-EE"/>
        </w:rPr>
        <w:t>)</w:t>
      </w:r>
      <w:r w:rsidRPr="004E519C">
        <w:rPr>
          <w:rFonts w:ascii="Times New Roman" w:eastAsia="Times New Roman" w:hAnsi="Times New Roman" w:cs="Times New Roman"/>
          <w:sz w:val="24"/>
          <w:szCs w:val="24"/>
          <w:lang w:eastAsia="et-EE"/>
        </w:rPr>
        <w:t>;</w:t>
      </w:r>
    </w:p>
    <w:p w14:paraId="53758982"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5) arendada inkubaatoris asuvate eri ettevõtjate erinevusest ja koostoimimisest tekkivat sünergiat.</w:t>
      </w:r>
    </w:p>
    <w:p w14:paraId="53758983" w14:textId="497E8334"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w:t>
      </w:r>
      <w:r w:rsidR="001041DF">
        <w:rPr>
          <w:rFonts w:ascii="Times New Roman" w:eastAsia="Times New Roman" w:hAnsi="Times New Roman" w:cs="Times New Roman"/>
          <w:sz w:val="24"/>
          <w:szCs w:val="24"/>
          <w:lang w:eastAsia="et-EE"/>
        </w:rPr>
        <w:t>3</w:t>
      </w:r>
      <w:r w:rsidRPr="004E519C">
        <w:rPr>
          <w:rFonts w:ascii="Times New Roman" w:eastAsia="Times New Roman" w:hAnsi="Times New Roman" w:cs="Times New Roman"/>
          <w:sz w:val="24"/>
          <w:szCs w:val="24"/>
          <w:lang w:eastAsia="et-EE"/>
        </w:rPr>
        <w:t>) Põhimõisted:</w:t>
      </w:r>
    </w:p>
    <w:p w14:paraId="53758984"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 teenus – inkubaatori osutatavate sihipäraste tegevuste kogum;</w:t>
      </w:r>
    </w:p>
    <w:p w14:paraId="53758985"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 taotlus – inkubatsiooniteenuse saamiseks esitatud vormikohane kirjalik avaldus koos äriidee kirjeldusega;</w:t>
      </w:r>
    </w:p>
    <w:p w14:paraId="53758986"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3) taotleja – taotluse esitanud juriidiline või füüsiline isik;</w:t>
      </w:r>
    </w:p>
    <w:p w14:paraId="53758987" w14:textId="2732FB6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4) eelinkubant –eelinkubatsiooni</w:t>
      </w:r>
      <w:r w:rsidRPr="004E519C">
        <w:rPr>
          <w:rFonts w:ascii="Times New Roman" w:eastAsia="Times New Roman" w:hAnsi="Times New Roman" w:cs="Times New Roman"/>
          <w:sz w:val="24"/>
          <w:szCs w:val="24"/>
          <w:lang w:eastAsia="et-EE"/>
        </w:rPr>
        <w:softHyphen/>
        <w:t>protsessis</w:t>
      </w:r>
      <w:r w:rsidR="00AB6DAE">
        <w:rPr>
          <w:rFonts w:ascii="Times New Roman" w:eastAsia="Times New Roman" w:hAnsi="Times New Roman" w:cs="Times New Roman"/>
          <w:sz w:val="24"/>
          <w:szCs w:val="24"/>
          <w:lang w:eastAsia="et-EE"/>
        </w:rPr>
        <w:t>/koolitusel</w:t>
      </w:r>
      <w:r w:rsidRPr="004E519C">
        <w:rPr>
          <w:rFonts w:ascii="Times New Roman" w:eastAsia="Times New Roman" w:hAnsi="Times New Roman" w:cs="Times New Roman"/>
          <w:sz w:val="24"/>
          <w:szCs w:val="24"/>
          <w:lang w:eastAsia="et-EE"/>
        </w:rPr>
        <w:t xml:space="preserve"> osalev ettevõtja</w:t>
      </w:r>
      <w:r w:rsidR="006E4515">
        <w:rPr>
          <w:rFonts w:ascii="Times New Roman" w:eastAsia="Times New Roman" w:hAnsi="Times New Roman" w:cs="Times New Roman"/>
          <w:sz w:val="24"/>
          <w:szCs w:val="24"/>
          <w:lang w:eastAsia="et-EE"/>
        </w:rPr>
        <w:t xml:space="preserve"> või eraisik</w:t>
      </w:r>
      <w:r w:rsidRPr="004E519C">
        <w:rPr>
          <w:rFonts w:ascii="Times New Roman" w:eastAsia="Times New Roman" w:hAnsi="Times New Roman" w:cs="Times New Roman"/>
          <w:sz w:val="24"/>
          <w:szCs w:val="24"/>
          <w:lang w:eastAsia="et-EE"/>
        </w:rPr>
        <w:t>;</w:t>
      </w:r>
    </w:p>
    <w:p w14:paraId="53758988" w14:textId="50E1FCDD"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5) inkubant – inkubaatori ettevõte, kellele on hindamiskomisjoni</w:t>
      </w:r>
      <w:r w:rsidR="004670A5">
        <w:rPr>
          <w:rFonts w:ascii="Times New Roman" w:eastAsia="Times New Roman" w:hAnsi="Times New Roman" w:cs="Times New Roman"/>
          <w:sz w:val="24"/>
          <w:szCs w:val="24"/>
          <w:lang w:eastAsia="et-EE"/>
        </w:rPr>
        <w:t xml:space="preserve"> (Tehnopol, KEIK)</w:t>
      </w:r>
      <w:r w:rsidRPr="004E519C">
        <w:rPr>
          <w:rFonts w:ascii="Times New Roman" w:eastAsia="Times New Roman" w:hAnsi="Times New Roman" w:cs="Times New Roman"/>
          <w:sz w:val="24"/>
          <w:szCs w:val="24"/>
          <w:lang w:eastAsia="et-EE"/>
        </w:rPr>
        <w:t xml:space="preserve"> otsusega antud inkubandi staatus ning kellega on sõlmitud inkubatsiooni</w:t>
      </w:r>
      <w:r w:rsidR="00494953">
        <w:rPr>
          <w:rFonts w:ascii="Times New Roman" w:eastAsia="Times New Roman" w:hAnsi="Times New Roman" w:cs="Times New Roman"/>
          <w:sz w:val="24"/>
          <w:szCs w:val="24"/>
          <w:lang w:eastAsia="et-EE"/>
        </w:rPr>
        <w:t>progra</w:t>
      </w:r>
      <w:r w:rsidR="006F14F0">
        <w:rPr>
          <w:rFonts w:ascii="Times New Roman" w:eastAsia="Times New Roman" w:hAnsi="Times New Roman" w:cs="Times New Roman"/>
          <w:sz w:val="24"/>
          <w:szCs w:val="24"/>
          <w:lang w:eastAsia="et-EE"/>
        </w:rPr>
        <w:t>m</w:t>
      </w:r>
      <w:r w:rsidR="00494953">
        <w:rPr>
          <w:rFonts w:ascii="Times New Roman" w:eastAsia="Times New Roman" w:hAnsi="Times New Roman" w:cs="Times New Roman"/>
          <w:sz w:val="24"/>
          <w:szCs w:val="24"/>
          <w:lang w:eastAsia="et-EE"/>
        </w:rPr>
        <w:t>mi</w:t>
      </w:r>
      <w:r w:rsidRPr="004E519C">
        <w:rPr>
          <w:rFonts w:ascii="Times New Roman" w:eastAsia="Times New Roman" w:hAnsi="Times New Roman" w:cs="Times New Roman"/>
          <w:sz w:val="24"/>
          <w:szCs w:val="24"/>
          <w:lang w:eastAsia="et-EE"/>
        </w:rPr>
        <w:t xml:space="preserve"> </w:t>
      </w:r>
      <w:r w:rsidR="004670A5">
        <w:rPr>
          <w:rFonts w:ascii="Times New Roman" w:eastAsia="Times New Roman" w:hAnsi="Times New Roman" w:cs="Times New Roman"/>
          <w:sz w:val="24"/>
          <w:szCs w:val="24"/>
          <w:lang w:eastAsia="et-EE"/>
        </w:rPr>
        <w:t xml:space="preserve">(Tehnopol) </w:t>
      </w:r>
      <w:r w:rsidRPr="004E519C">
        <w:rPr>
          <w:rFonts w:ascii="Times New Roman" w:eastAsia="Times New Roman" w:hAnsi="Times New Roman" w:cs="Times New Roman"/>
          <w:sz w:val="24"/>
          <w:szCs w:val="24"/>
          <w:lang w:eastAsia="et-EE"/>
        </w:rPr>
        <w:t>leping</w:t>
      </w:r>
      <w:r w:rsidR="0021622E">
        <w:rPr>
          <w:rFonts w:ascii="Times New Roman" w:eastAsia="Times New Roman" w:hAnsi="Times New Roman" w:cs="Times New Roman"/>
          <w:sz w:val="24"/>
          <w:szCs w:val="24"/>
          <w:lang w:eastAsia="et-EE"/>
        </w:rPr>
        <w:t>, mentorteenusel oleb ettevõ</w:t>
      </w:r>
      <w:r w:rsidR="00302F49">
        <w:rPr>
          <w:rFonts w:ascii="Times New Roman" w:eastAsia="Times New Roman" w:hAnsi="Times New Roman" w:cs="Times New Roman"/>
          <w:sz w:val="24"/>
          <w:szCs w:val="24"/>
          <w:lang w:eastAsia="et-EE"/>
        </w:rPr>
        <w:t>tja kellega on sõlmitud mentorteenuse leping (Võrumaa Arenduskeskus)</w:t>
      </w:r>
      <w:r w:rsidRPr="004E519C">
        <w:rPr>
          <w:rFonts w:ascii="Times New Roman" w:eastAsia="Times New Roman" w:hAnsi="Times New Roman" w:cs="Times New Roman"/>
          <w:sz w:val="24"/>
          <w:szCs w:val="24"/>
          <w:lang w:eastAsia="et-EE"/>
        </w:rPr>
        <w:t>;</w:t>
      </w:r>
    </w:p>
    <w:p w14:paraId="5375898B" w14:textId="71BD91C0" w:rsidR="0079582D" w:rsidRPr="004E519C" w:rsidRDefault="00DF3A70"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79582D" w:rsidRPr="004E519C">
        <w:rPr>
          <w:rFonts w:ascii="Times New Roman" w:eastAsia="Times New Roman" w:hAnsi="Times New Roman" w:cs="Times New Roman"/>
          <w:sz w:val="24"/>
          <w:szCs w:val="24"/>
          <w:lang w:eastAsia="et-EE"/>
        </w:rPr>
        <w:t xml:space="preserve">) </w:t>
      </w:r>
      <w:r w:rsidR="0079582D" w:rsidRPr="00F17888">
        <w:rPr>
          <w:rFonts w:ascii="Times New Roman" w:eastAsia="Times New Roman" w:hAnsi="Times New Roman" w:cs="Times New Roman"/>
          <w:b/>
          <w:bCs/>
          <w:sz w:val="24"/>
          <w:szCs w:val="24"/>
          <w:lang w:eastAsia="et-EE"/>
        </w:rPr>
        <w:t>eelinkubatsioon</w:t>
      </w:r>
      <w:r w:rsidR="0079582D" w:rsidRPr="004E519C">
        <w:rPr>
          <w:rFonts w:ascii="Times New Roman" w:eastAsia="Times New Roman" w:hAnsi="Times New Roman" w:cs="Times New Roman"/>
          <w:sz w:val="24"/>
          <w:szCs w:val="24"/>
          <w:lang w:eastAsia="et-EE"/>
        </w:rPr>
        <w:t> –</w:t>
      </w:r>
      <w:r w:rsidR="00CC19A0">
        <w:rPr>
          <w:rFonts w:ascii="Times New Roman" w:eastAsia="Times New Roman" w:hAnsi="Times New Roman" w:cs="Times New Roman"/>
          <w:sz w:val="24"/>
          <w:szCs w:val="24"/>
          <w:lang w:eastAsia="et-EE"/>
        </w:rPr>
        <w:t xml:space="preserve"> </w:t>
      </w:r>
      <w:r w:rsidR="007B4E38">
        <w:rPr>
          <w:rFonts w:ascii="Times New Roman" w:eastAsia="Times New Roman" w:hAnsi="Times New Roman" w:cs="Times New Roman"/>
          <w:sz w:val="24"/>
          <w:szCs w:val="24"/>
          <w:lang w:eastAsia="et-EE"/>
        </w:rPr>
        <w:t xml:space="preserve">2 päevane </w:t>
      </w:r>
      <w:r w:rsidR="002F19CE">
        <w:rPr>
          <w:rFonts w:ascii="Times New Roman" w:eastAsia="Times New Roman" w:hAnsi="Times New Roman" w:cs="Times New Roman"/>
          <w:sz w:val="24"/>
          <w:szCs w:val="24"/>
          <w:lang w:eastAsia="et-EE"/>
        </w:rPr>
        <w:t>koolitus</w:t>
      </w:r>
      <w:r w:rsidR="00494953">
        <w:rPr>
          <w:rFonts w:ascii="Times New Roman" w:eastAsia="Times New Roman" w:hAnsi="Times New Roman" w:cs="Times New Roman"/>
          <w:sz w:val="24"/>
          <w:szCs w:val="24"/>
          <w:lang w:eastAsia="et-EE"/>
        </w:rPr>
        <w:t xml:space="preserve"> (Tehnopol)</w:t>
      </w:r>
      <w:r w:rsidR="002F19CE">
        <w:rPr>
          <w:rFonts w:ascii="Times New Roman" w:eastAsia="Times New Roman" w:hAnsi="Times New Roman" w:cs="Times New Roman"/>
          <w:sz w:val="24"/>
          <w:szCs w:val="24"/>
          <w:lang w:eastAsia="et-EE"/>
        </w:rPr>
        <w:t xml:space="preserve">, mis </w:t>
      </w:r>
      <w:r w:rsidR="005657BF" w:rsidRPr="005657BF">
        <w:rPr>
          <w:rFonts w:ascii="Times New Roman" w:eastAsia="Times New Roman" w:hAnsi="Times New Roman" w:cs="Times New Roman"/>
          <w:sz w:val="24"/>
          <w:szCs w:val="24"/>
          <w:lang w:eastAsia="et-EE"/>
        </w:rPr>
        <w:t>ärgitab äriideed leidma või olemasolevat äriideed arendama ning loob head eeldused inkubatsiooniprogrammi kandideerimiseks </w:t>
      </w:r>
      <w:r w:rsidR="0079582D" w:rsidRPr="004E519C">
        <w:rPr>
          <w:rFonts w:ascii="Times New Roman" w:eastAsia="Times New Roman" w:hAnsi="Times New Roman" w:cs="Times New Roman"/>
          <w:sz w:val="24"/>
          <w:szCs w:val="24"/>
          <w:lang w:eastAsia="et-EE"/>
        </w:rPr>
        <w:t>;</w:t>
      </w:r>
    </w:p>
    <w:p w14:paraId="5375898C" w14:textId="1D12914E" w:rsidR="0079582D" w:rsidRPr="004E519C" w:rsidRDefault="00DF3A70"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79582D" w:rsidRPr="004E519C">
        <w:rPr>
          <w:rFonts w:ascii="Times New Roman" w:eastAsia="Times New Roman" w:hAnsi="Times New Roman" w:cs="Times New Roman"/>
          <w:sz w:val="24"/>
          <w:szCs w:val="24"/>
          <w:lang w:eastAsia="et-EE"/>
        </w:rPr>
        <w:t xml:space="preserve">) </w:t>
      </w:r>
      <w:r w:rsidR="00903D74" w:rsidRPr="00535B1C">
        <w:rPr>
          <w:rFonts w:ascii="Times New Roman" w:eastAsia="Times New Roman" w:hAnsi="Times New Roman" w:cs="Times New Roman"/>
          <w:b/>
          <w:bCs/>
          <w:sz w:val="24"/>
          <w:szCs w:val="24"/>
          <w:lang w:eastAsia="et-EE"/>
        </w:rPr>
        <w:t>inkubatsiooni</w:t>
      </w:r>
      <w:r w:rsidR="00C60FE0" w:rsidRPr="00535B1C">
        <w:rPr>
          <w:rFonts w:ascii="Times New Roman" w:eastAsia="Times New Roman" w:hAnsi="Times New Roman" w:cs="Times New Roman"/>
          <w:b/>
          <w:bCs/>
          <w:sz w:val="24"/>
          <w:szCs w:val="24"/>
          <w:lang w:eastAsia="et-EE"/>
        </w:rPr>
        <w:t xml:space="preserve">ruumid </w:t>
      </w:r>
      <w:r w:rsidR="00D87E4C">
        <w:rPr>
          <w:rFonts w:ascii="Times New Roman" w:eastAsia="Times New Roman" w:hAnsi="Times New Roman" w:cs="Times New Roman"/>
          <w:sz w:val="24"/>
          <w:szCs w:val="24"/>
          <w:lang w:eastAsia="et-EE"/>
        </w:rPr>
        <w:t xml:space="preserve">– </w:t>
      </w:r>
      <w:r w:rsidR="00EA7A3F">
        <w:rPr>
          <w:rFonts w:ascii="Times New Roman" w:eastAsia="Times New Roman" w:hAnsi="Times New Roman" w:cs="Times New Roman"/>
          <w:sz w:val="24"/>
          <w:szCs w:val="24"/>
          <w:lang w:eastAsia="et-EE"/>
        </w:rPr>
        <w:t xml:space="preserve">kaasaegne </w:t>
      </w:r>
      <w:r w:rsidR="0002205A">
        <w:rPr>
          <w:rFonts w:ascii="Times New Roman" w:eastAsia="Times New Roman" w:hAnsi="Times New Roman" w:cs="Times New Roman"/>
          <w:sz w:val="24"/>
          <w:szCs w:val="24"/>
          <w:lang w:eastAsia="et-EE"/>
        </w:rPr>
        <w:t>füüsiline keskkond</w:t>
      </w:r>
      <w:r w:rsidR="00A63BC5">
        <w:rPr>
          <w:rFonts w:ascii="Times New Roman" w:eastAsia="Times New Roman" w:hAnsi="Times New Roman" w:cs="Times New Roman"/>
          <w:sz w:val="24"/>
          <w:szCs w:val="24"/>
          <w:lang w:eastAsia="et-EE"/>
        </w:rPr>
        <w:t xml:space="preserve"> </w:t>
      </w:r>
      <w:r w:rsidR="00ED0177">
        <w:rPr>
          <w:rFonts w:ascii="Times New Roman" w:eastAsia="Times New Roman" w:hAnsi="Times New Roman" w:cs="Times New Roman"/>
          <w:sz w:val="24"/>
          <w:szCs w:val="24"/>
          <w:lang w:eastAsia="et-EE"/>
        </w:rPr>
        <w:t>(</w:t>
      </w:r>
      <w:r w:rsidR="0040660C">
        <w:rPr>
          <w:rFonts w:ascii="Times New Roman" w:eastAsia="Times New Roman" w:hAnsi="Times New Roman" w:cs="Times New Roman"/>
          <w:sz w:val="24"/>
          <w:szCs w:val="24"/>
          <w:lang w:eastAsia="et-EE"/>
        </w:rPr>
        <w:t xml:space="preserve">Neveri OÜ </w:t>
      </w:r>
      <w:r w:rsidR="00A63BC5">
        <w:rPr>
          <w:rFonts w:ascii="Times New Roman" w:eastAsia="Times New Roman" w:hAnsi="Times New Roman" w:cs="Times New Roman"/>
          <w:sz w:val="24"/>
          <w:szCs w:val="24"/>
          <w:lang w:eastAsia="et-EE"/>
        </w:rPr>
        <w:t>uus tootmis</w:t>
      </w:r>
      <w:r w:rsidR="00ED0177">
        <w:rPr>
          <w:rFonts w:ascii="Times New Roman" w:eastAsia="Times New Roman" w:hAnsi="Times New Roman" w:cs="Times New Roman"/>
          <w:sz w:val="24"/>
          <w:szCs w:val="24"/>
          <w:lang w:eastAsia="et-EE"/>
        </w:rPr>
        <w:t>- ja teenindus</w:t>
      </w:r>
      <w:r w:rsidR="00A63BC5">
        <w:rPr>
          <w:rFonts w:ascii="Times New Roman" w:eastAsia="Times New Roman" w:hAnsi="Times New Roman" w:cs="Times New Roman"/>
          <w:sz w:val="24"/>
          <w:szCs w:val="24"/>
          <w:lang w:eastAsia="et-EE"/>
        </w:rPr>
        <w:t>hoone</w:t>
      </w:r>
      <w:r w:rsidR="00ED0177">
        <w:rPr>
          <w:rFonts w:ascii="Times New Roman" w:eastAsia="Times New Roman" w:hAnsi="Times New Roman" w:cs="Times New Roman"/>
          <w:sz w:val="24"/>
          <w:szCs w:val="24"/>
          <w:lang w:eastAsia="et-EE"/>
        </w:rPr>
        <w:t>)</w:t>
      </w:r>
      <w:r w:rsidR="00127A55">
        <w:rPr>
          <w:rFonts w:ascii="Times New Roman" w:eastAsia="Times New Roman" w:hAnsi="Times New Roman" w:cs="Times New Roman"/>
          <w:sz w:val="24"/>
          <w:szCs w:val="24"/>
          <w:lang w:eastAsia="et-EE"/>
        </w:rPr>
        <w:t>;</w:t>
      </w:r>
    </w:p>
    <w:p w14:paraId="5375898D" w14:textId="4CFBAC28" w:rsidR="0079582D" w:rsidRPr="004E519C" w:rsidRDefault="00DF3A70"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0079582D" w:rsidRPr="004E519C">
        <w:rPr>
          <w:rFonts w:ascii="Times New Roman" w:eastAsia="Times New Roman" w:hAnsi="Times New Roman" w:cs="Times New Roman"/>
          <w:sz w:val="24"/>
          <w:szCs w:val="24"/>
          <w:lang w:eastAsia="et-EE"/>
        </w:rPr>
        <w:t xml:space="preserve">) </w:t>
      </w:r>
      <w:r w:rsidR="0079582D" w:rsidRPr="00535B1C">
        <w:rPr>
          <w:rFonts w:ascii="Times New Roman" w:eastAsia="Times New Roman" w:hAnsi="Times New Roman" w:cs="Times New Roman"/>
          <w:b/>
          <w:bCs/>
          <w:sz w:val="24"/>
          <w:szCs w:val="24"/>
          <w:lang w:eastAsia="et-EE"/>
        </w:rPr>
        <w:t>inkubatsioon</w:t>
      </w:r>
      <w:r w:rsidR="007A27C9" w:rsidRPr="00535B1C">
        <w:rPr>
          <w:rFonts w:ascii="Times New Roman" w:eastAsia="Times New Roman" w:hAnsi="Times New Roman" w:cs="Times New Roman"/>
          <w:b/>
          <w:bCs/>
          <w:sz w:val="24"/>
          <w:szCs w:val="24"/>
          <w:lang w:eastAsia="et-EE"/>
        </w:rPr>
        <w:t>iprogramm</w:t>
      </w:r>
      <w:r w:rsidR="0079582D" w:rsidRPr="004E519C">
        <w:rPr>
          <w:rFonts w:ascii="Times New Roman" w:eastAsia="Times New Roman" w:hAnsi="Times New Roman" w:cs="Times New Roman"/>
          <w:sz w:val="24"/>
          <w:szCs w:val="24"/>
          <w:lang w:eastAsia="et-EE"/>
        </w:rPr>
        <w:t xml:space="preserve"> – </w:t>
      </w:r>
      <w:r w:rsidR="00ED0177">
        <w:rPr>
          <w:rFonts w:ascii="Times New Roman" w:eastAsia="Times New Roman" w:hAnsi="Times New Roman" w:cs="Times New Roman"/>
          <w:sz w:val="24"/>
          <w:szCs w:val="24"/>
          <w:lang w:eastAsia="et-EE"/>
        </w:rPr>
        <w:t>koolitus</w:t>
      </w:r>
      <w:r w:rsidR="007A48F3">
        <w:rPr>
          <w:rFonts w:ascii="Times New Roman" w:eastAsia="Times New Roman" w:hAnsi="Times New Roman" w:cs="Times New Roman"/>
          <w:sz w:val="24"/>
          <w:szCs w:val="24"/>
          <w:lang w:eastAsia="et-EE"/>
        </w:rPr>
        <w:t>programm koos mentorlusega</w:t>
      </w:r>
      <w:r w:rsidR="00CE7C45">
        <w:rPr>
          <w:rFonts w:ascii="Times New Roman" w:eastAsia="Times New Roman" w:hAnsi="Times New Roman" w:cs="Times New Roman"/>
          <w:sz w:val="24"/>
          <w:szCs w:val="24"/>
          <w:lang w:eastAsia="et-EE"/>
        </w:rPr>
        <w:t xml:space="preserve"> </w:t>
      </w:r>
      <w:r w:rsidR="00CE7C45">
        <w:rPr>
          <w:rFonts w:ascii="Times New Roman" w:eastAsia="Times New Roman" w:hAnsi="Times New Roman" w:cs="Times New Roman"/>
          <w:sz w:val="24"/>
          <w:szCs w:val="24"/>
          <w:lang w:eastAsia="et-EE"/>
        </w:rPr>
        <w:t>(Tehnopol)</w:t>
      </w:r>
      <w:r w:rsidR="007A48F3">
        <w:rPr>
          <w:rFonts w:ascii="Times New Roman" w:eastAsia="Times New Roman" w:hAnsi="Times New Roman" w:cs="Times New Roman"/>
          <w:sz w:val="24"/>
          <w:szCs w:val="24"/>
          <w:lang w:eastAsia="et-EE"/>
        </w:rPr>
        <w:t>,</w:t>
      </w:r>
      <w:r w:rsidR="0079582D" w:rsidRPr="004E519C">
        <w:rPr>
          <w:rFonts w:ascii="Times New Roman" w:eastAsia="Times New Roman" w:hAnsi="Times New Roman" w:cs="Times New Roman"/>
          <w:sz w:val="24"/>
          <w:szCs w:val="24"/>
          <w:lang w:eastAsia="et-EE"/>
        </w:rPr>
        <w:t xml:space="preserve"> kestus </w:t>
      </w:r>
      <w:r w:rsidR="007A27C9">
        <w:rPr>
          <w:rFonts w:ascii="Times New Roman" w:eastAsia="Times New Roman" w:hAnsi="Times New Roman" w:cs="Times New Roman"/>
          <w:b/>
          <w:sz w:val="24"/>
          <w:szCs w:val="24"/>
          <w:lang w:eastAsia="et-EE"/>
        </w:rPr>
        <w:t>6 kuud</w:t>
      </w:r>
      <w:r w:rsidR="0079582D" w:rsidRPr="004E519C">
        <w:rPr>
          <w:rFonts w:ascii="Times New Roman" w:eastAsia="Times New Roman" w:hAnsi="Times New Roman" w:cs="Times New Roman"/>
          <w:sz w:val="24"/>
          <w:szCs w:val="24"/>
          <w:lang w:eastAsia="et-EE"/>
        </w:rPr>
        <w:t xml:space="preserve">, </w:t>
      </w:r>
      <w:r w:rsidR="0040660C">
        <w:rPr>
          <w:rFonts w:ascii="Times New Roman" w:eastAsia="Times New Roman" w:hAnsi="Times New Roman" w:cs="Times New Roman"/>
          <w:sz w:val="24"/>
          <w:szCs w:val="24"/>
          <w:lang w:eastAsia="et-EE"/>
        </w:rPr>
        <w:t xml:space="preserve">ettevõtjale </w:t>
      </w:r>
      <w:r w:rsidR="003A780D">
        <w:rPr>
          <w:rFonts w:ascii="Times New Roman" w:eastAsia="Times New Roman" w:hAnsi="Times New Roman" w:cs="Times New Roman"/>
          <w:sz w:val="24"/>
          <w:szCs w:val="24"/>
          <w:lang w:eastAsia="et-EE"/>
        </w:rPr>
        <w:t>laiapõhjaline toetus idee elluviimiseks</w:t>
      </w:r>
      <w:r w:rsidR="004B1AE0">
        <w:rPr>
          <w:rFonts w:ascii="Times New Roman" w:eastAsia="Times New Roman" w:hAnsi="Times New Roman" w:cs="Times New Roman"/>
          <w:sz w:val="24"/>
          <w:szCs w:val="24"/>
          <w:lang w:eastAsia="et-EE"/>
        </w:rPr>
        <w:t>;</w:t>
      </w:r>
      <w:r w:rsidR="00F96077">
        <w:rPr>
          <w:rFonts w:ascii="Times New Roman" w:eastAsia="Times New Roman" w:hAnsi="Times New Roman" w:cs="Times New Roman"/>
          <w:sz w:val="24"/>
          <w:szCs w:val="24"/>
          <w:lang w:eastAsia="et-EE"/>
        </w:rPr>
        <w:t xml:space="preserve"> perioodi joksul toimub kolm vooru</w:t>
      </w:r>
      <w:r w:rsidR="004B1AE0">
        <w:rPr>
          <w:rFonts w:ascii="Times New Roman" w:eastAsia="Times New Roman" w:hAnsi="Times New Roman" w:cs="Times New Roman"/>
          <w:sz w:val="24"/>
          <w:szCs w:val="24"/>
          <w:lang w:eastAsia="et-EE"/>
        </w:rPr>
        <w:t>; vooru pääseb viis ettevõtet</w:t>
      </w:r>
      <w:r w:rsidR="0079582D" w:rsidRPr="004E519C">
        <w:rPr>
          <w:rFonts w:ascii="Times New Roman" w:eastAsia="Times New Roman" w:hAnsi="Times New Roman" w:cs="Times New Roman"/>
          <w:sz w:val="24"/>
          <w:szCs w:val="24"/>
          <w:lang w:eastAsia="et-EE"/>
        </w:rPr>
        <w:t>;</w:t>
      </w:r>
    </w:p>
    <w:p w14:paraId="5375898E" w14:textId="5165A900" w:rsidR="0079582D" w:rsidRPr="007E4713" w:rsidRDefault="00DF3A70"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9</w:t>
      </w:r>
      <w:r w:rsidR="0079582D" w:rsidRPr="004E519C">
        <w:rPr>
          <w:rFonts w:ascii="Times New Roman" w:eastAsia="Times New Roman" w:hAnsi="Times New Roman" w:cs="Times New Roman"/>
          <w:sz w:val="24"/>
          <w:szCs w:val="24"/>
          <w:lang w:eastAsia="et-EE"/>
        </w:rPr>
        <w:t xml:space="preserve">) </w:t>
      </w:r>
      <w:r w:rsidR="0040660C" w:rsidRPr="0005303B">
        <w:rPr>
          <w:rFonts w:ascii="Times New Roman" w:eastAsia="Times New Roman" w:hAnsi="Times New Roman" w:cs="Times New Roman"/>
          <w:b/>
          <w:bCs/>
          <w:sz w:val="24"/>
          <w:szCs w:val="24"/>
          <w:lang w:eastAsia="et-EE"/>
        </w:rPr>
        <w:t>inkubaatori mentorteenus</w:t>
      </w:r>
      <w:r w:rsidR="00535B1C">
        <w:rPr>
          <w:rFonts w:ascii="Times New Roman" w:eastAsia="Times New Roman" w:hAnsi="Times New Roman" w:cs="Times New Roman"/>
          <w:sz w:val="24"/>
          <w:szCs w:val="24"/>
          <w:lang w:eastAsia="et-EE"/>
        </w:rPr>
        <w:t xml:space="preserve"> </w:t>
      </w:r>
      <w:r w:rsidR="001F731B">
        <w:rPr>
          <w:rFonts w:ascii="Times New Roman" w:eastAsia="Times New Roman" w:hAnsi="Times New Roman" w:cs="Times New Roman"/>
          <w:sz w:val="24"/>
          <w:szCs w:val="24"/>
          <w:lang w:eastAsia="et-EE"/>
        </w:rPr>
        <w:t>–</w:t>
      </w:r>
      <w:r w:rsidR="00535B1C">
        <w:rPr>
          <w:rFonts w:ascii="Times New Roman" w:eastAsia="Times New Roman" w:hAnsi="Times New Roman" w:cs="Times New Roman"/>
          <w:sz w:val="24"/>
          <w:szCs w:val="24"/>
          <w:lang w:eastAsia="et-EE"/>
        </w:rPr>
        <w:t xml:space="preserve"> </w:t>
      </w:r>
      <w:r w:rsidR="001F731B">
        <w:rPr>
          <w:rFonts w:ascii="Times New Roman" w:eastAsia="Times New Roman" w:hAnsi="Times New Roman" w:cs="Times New Roman"/>
          <w:sz w:val="24"/>
          <w:szCs w:val="24"/>
          <w:lang w:eastAsia="et-EE"/>
        </w:rPr>
        <w:t>Võrumaa Arenduskeskuse po</w:t>
      </w:r>
      <w:r w:rsidR="007E4713">
        <w:rPr>
          <w:rFonts w:ascii="Times New Roman" w:eastAsia="Times New Roman" w:hAnsi="Times New Roman" w:cs="Times New Roman"/>
          <w:sz w:val="24"/>
          <w:szCs w:val="24"/>
          <w:lang w:eastAsia="et-EE"/>
        </w:rPr>
        <w:t>o</w:t>
      </w:r>
      <w:r w:rsidR="001F731B">
        <w:rPr>
          <w:rFonts w:ascii="Times New Roman" w:eastAsia="Times New Roman" w:hAnsi="Times New Roman" w:cs="Times New Roman"/>
          <w:sz w:val="24"/>
          <w:szCs w:val="24"/>
          <w:lang w:eastAsia="et-EE"/>
        </w:rPr>
        <w:t xml:space="preserve">lt pakutav </w:t>
      </w:r>
      <w:r w:rsidR="00CE7C45">
        <w:rPr>
          <w:rFonts w:ascii="Times New Roman" w:eastAsia="Times New Roman" w:hAnsi="Times New Roman" w:cs="Times New Roman"/>
          <w:sz w:val="24"/>
          <w:szCs w:val="24"/>
          <w:lang w:eastAsia="et-EE"/>
        </w:rPr>
        <w:t xml:space="preserve">inkubatsiooniprogrammi väline </w:t>
      </w:r>
      <w:r w:rsidR="007E4713" w:rsidRPr="007E4713">
        <w:rPr>
          <w:rFonts w:ascii="Times New Roman" w:eastAsia="Times New Roman" w:hAnsi="Times New Roman" w:cs="Times New Roman"/>
          <w:b/>
          <w:bCs/>
          <w:sz w:val="24"/>
          <w:szCs w:val="24"/>
          <w:lang w:eastAsia="et-EE"/>
        </w:rPr>
        <w:t xml:space="preserve">1 aastane </w:t>
      </w:r>
      <w:r w:rsidR="001F731B" w:rsidRPr="007E4713">
        <w:rPr>
          <w:rFonts w:ascii="Times New Roman" w:eastAsia="Times New Roman" w:hAnsi="Times New Roman" w:cs="Times New Roman"/>
          <w:b/>
          <w:bCs/>
          <w:sz w:val="24"/>
          <w:szCs w:val="24"/>
          <w:lang w:eastAsia="et-EE"/>
        </w:rPr>
        <w:t>mentorteenus</w:t>
      </w:r>
      <w:r w:rsidR="001F731B">
        <w:rPr>
          <w:rFonts w:ascii="Times New Roman" w:eastAsia="Times New Roman" w:hAnsi="Times New Roman" w:cs="Times New Roman"/>
          <w:sz w:val="24"/>
          <w:szCs w:val="24"/>
          <w:lang w:eastAsia="et-EE"/>
        </w:rPr>
        <w:t xml:space="preserve"> </w:t>
      </w:r>
      <w:r w:rsidR="00A006A7">
        <w:rPr>
          <w:rFonts w:ascii="Source Sans Pro" w:hAnsi="Source Sans Pro"/>
          <w:color w:val="414042"/>
          <w:shd w:val="clear" w:color="auto" w:fill="FFFFFF"/>
        </w:rPr>
        <w:t xml:space="preserve"> </w:t>
      </w:r>
      <w:r w:rsidR="00A006A7" w:rsidRPr="007E4713">
        <w:rPr>
          <w:rFonts w:ascii="Times New Roman" w:hAnsi="Times New Roman" w:cs="Times New Roman"/>
          <w:color w:val="414042"/>
          <w:sz w:val="24"/>
          <w:szCs w:val="24"/>
          <w:shd w:val="clear" w:color="auto" w:fill="FFFFFF"/>
        </w:rPr>
        <w:t>alusta</w:t>
      </w:r>
      <w:r w:rsidR="002D5733" w:rsidRPr="007E4713">
        <w:rPr>
          <w:rFonts w:ascii="Times New Roman" w:hAnsi="Times New Roman" w:cs="Times New Roman"/>
          <w:color w:val="414042"/>
          <w:sz w:val="24"/>
          <w:szCs w:val="24"/>
          <w:shd w:val="clear" w:color="auto" w:fill="FFFFFF"/>
        </w:rPr>
        <w:t xml:space="preserve">vatele </w:t>
      </w:r>
      <w:r w:rsidR="00A006A7" w:rsidRPr="007E4713">
        <w:rPr>
          <w:rFonts w:ascii="Times New Roman" w:hAnsi="Times New Roman" w:cs="Times New Roman"/>
          <w:color w:val="414042"/>
          <w:sz w:val="24"/>
          <w:szCs w:val="24"/>
          <w:shd w:val="clear" w:color="auto" w:fill="FFFFFF"/>
        </w:rPr>
        <w:t xml:space="preserve"> ettevõt</w:t>
      </w:r>
      <w:r w:rsidR="002D5733" w:rsidRPr="007E4713">
        <w:rPr>
          <w:rFonts w:ascii="Times New Roman" w:hAnsi="Times New Roman" w:cs="Times New Roman"/>
          <w:color w:val="414042"/>
          <w:sz w:val="24"/>
          <w:szCs w:val="24"/>
          <w:shd w:val="clear" w:color="auto" w:fill="FFFFFF"/>
        </w:rPr>
        <w:t>tetele</w:t>
      </w:r>
      <w:r w:rsidR="00A006A7" w:rsidRPr="007E4713">
        <w:rPr>
          <w:rFonts w:ascii="Times New Roman" w:hAnsi="Times New Roman" w:cs="Times New Roman"/>
          <w:color w:val="414042"/>
          <w:sz w:val="24"/>
          <w:szCs w:val="24"/>
          <w:shd w:val="clear" w:color="auto" w:fill="FFFFFF"/>
        </w:rPr>
        <w:t xml:space="preserve"> </w:t>
      </w:r>
      <w:r w:rsidR="002D5733" w:rsidRPr="007E4713">
        <w:rPr>
          <w:rFonts w:ascii="Times New Roman" w:hAnsi="Times New Roman" w:cs="Times New Roman"/>
          <w:color w:val="414042"/>
          <w:sz w:val="24"/>
          <w:szCs w:val="24"/>
          <w:shd w:val="clear" w:color="auto" w:fill="FFFFFF"/>
        </w:rPr>
        <w:t>ja tegutsevatele ettevõtetele</w:t>
      </w:r>
      <w:r w:rsidR="003166BE">
        <w:rPr>
          <w:rFonts w:ascii="Times New Roman" w:hAnsi="Times New Roman" w:cs="Times New Roman"/>
          <w:color w:val="414042"/>
          <w:sz w:val="24"/>
          <w:szCs w:val="24"/>
          <w:shd w:val="clear" w:color="auto" w:fill="FFFFFF"/>
        </w:rPr>
        <w:t>,</w:t>
      </w:r>
      <w:r w:rsidR="002D5733" w:rsidRPr="007E4713">
        <w:rPr>
          <w:rFonts w:ascii="Times New Roman" w:hAnsi="Times New Roman" w:cs="Times New Roman"/>
          <w:color w:val="414042"/>
          <w:sz w:val="24"/>
          <w:szCs w:val="24"/>
          <w:shd w:val="clear" w:color="auto" w:fill="FFFFFF"/>
        </w:rPr>
        <w:t xml:space="preserve"> kel </w:t>
      </w:r>
      <w:r w:rsidR="007E4713" w:rsidRPr="007E4713">
        <w:rPr>
          <w:rFonts w:ascii="Times New Roman" w:hAnsi="Times New Roman" w:cs="Times New Roman"/>
          <w:color w:val="414042"/>
          <w:sz w:val="24"/>
          <w:szCs w:val="24"/>
          <w:shd w:val="clear" w:color="auto" w:fill="FFFFFF"/>
        </w:rPr>
        <w:t>plaan</w:t>
      </w:r>
      <w:r w:rsidR="00A006A7" w:rsidRPr="007E4713">
        <w:rPr>
          <w:rFonts w:ascii="Times New Roman" w:hAnsi="Times New Roman" w:cs="Times New Roman"/>
          <w:color w:val="414042"/>
          <w:sz w:val="24"/>
          <w:szCs w:val="24"/>
          <w:shd w:val="clear" w:color="auto" w:fill="FFFFFF"/>
        </w:rPr>
        <w:t xml:space="preserve"> minna järgmisele arengutasemele.</w:t>
      </w:r>
    </w:p>
    <w:p w14:paraId="53758990" w14:textId="66BB37B8"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w:t>
      </w:r>
      <w:r w:rsidR="00DF3A70">
        <w:rPr>
          <w:rFonts w:ascii="Times New Roman" w:eastAsia="Times New Roman" w:hAnsi="Times New Roman" w:cs="Times New Roman"/>
          <w:sz w:val="24"/>
          <w:szCs w:val="24"/>
          <w:lang w:eastAsia="et-EE"/>
        </w:rPr>
        <w:t>0</w:t>
      </w:r>
      <w:r w:rsidRPr="004E519C">
        <w:rPr>
          <w:rFonts w:ascii="Times New Roman" w:eastAsia="Times New Roman" w:hAnsi="Times New Roman" w:cs="Times New Roman"/>
          <w:sz w:val="24"/>
          <w:szCs w:val="24"/>
          <w:lang w:eastAsia="et-EE"/>
        </w:rPr>
        <w:t xml:space="preserve">) </w:t>
      </w:r>
      <w:r w:rsidRPr="001956C7">
        <w:rPr>
          <w:rFonts w:ascii="Times New Roman" w:eastAsia="Times New Roman" w:hAnsi="Times New Roman" w:cs="Times New Roman"/>
          <w:b/>
          <w:bCs/>
          <w:sz w:val="24"/>
          <w:szCs w:val="24"/>
          <w:lang w:eastAsia="et-EE"/>
        </w:rPr>
        <w:t>konsultant</w:t>
      </w:r>
      <w:r w:rsidR="000F7D11" w:rsidRPr="001956C7">
        <w:rPr>
          <w:rFonts w:ascii="Times New Roman" w:eastAsia="Times New Roman" w:hAnsi="Times New Roman" w:cs="Times New Roman"/>
          <w:b/>
          <w:bCs/>
          <w:sz w:val="24"/>
          <w:szCs w:val="24"/>
          <w:lang w:eastAsia="et-EE"/>
        </w:rPr>
        <w:t>/mentor</w:t>
      </w:r>
      <w:r w:rsidRPr="004E519C">
        <w:rPr>
          <w:rFonts w:ascii="Times New Roman" w:eastAsia="Times New Roman" w:hAnsi="Times New Roman" w:cs="Times New Roman"/>
          <w:sz w:val="24"/>
          <w:szCs w:val="24"/>
          <w:lang w:eastAsia="et-EE"/>
        </w:rPr>
        <w:t xml:space="preserve"> – inkubaatori </w:t>
      </w:r>
      <w:r w:rsidR="000D7CEC">
        <w:rPr>
          <w:rFonts w:ascii="Times New Roman" w:eastAsia="Times New Roman" w:hAnsi="Times New Roman" w:cs="Times New Roman"/>
          <w:sz w:val="24"/>
          <w:szCs w:val="24"/>
          <w:lang w:eastAsia="et-EE"/>
        </w:rPr>
        <w:t>mentor-</w:t>
      </w:r>
      <w:r w:rsidRPr="004E519C">
        <w:rPr>
          <w:rFonts w:ascii="Times New Roman" w:eastAsia="Times New Roman" w:hAnsi="Times New Roman" w:cs="Times New Roman"/>
          <w:sz w:val="24"/>
          <w:szCs w:val="24"/>
          <w:lang w:eastAsia="et-EE"/>
        </w:rPr>
        <w:t>konsultant</w:t>
      </w:r>
      <w:r w:rsidR="000D7CEC">
        <w:rPr>
          <w:rFonts w:ascii="Times New Roman" w:eastAsia="Times New Roman" w:hAnsi="Times New Roman" w:cs="Times New Roman"/>
          <w:sz w:val="24"/>
          <w:szCs w:val="24"/>
          <w:lang w:eastAsia="et-EE"/>
        </w:rPr>
        <w:t xml:space="preserve"> (Võrumaa Arenduskeskus)</w:t>
      </w:r>
      <w:r w:rsidRPr="004E519C">
        <w:rPr>
          <w:rFonts w:ascii="Times New Roman" w:eastAsia="Times New Roman" w:hAnsi="Times New Roman" w:cs="Times New Roman"/>
          <w:sz w:val="24"/>
          <w:szCs w:val="24"/>
          <w:lang w:eastAsia="et-EE"/>
        </w:rPr>
        <w:t>;</w:t>
      </w:r>
    </w:p>
    <w:p w14:paraId="53758991" w14:textId="6842B383"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w:t>
      </w:r>
      <w:r w:rsidR="00DF3A70">
        <w:rPr>
          <w:rFonts w:ascii="Times New Roman" w:eastAsia="Times New Roman" w:hAnsi="Times New Roman" w:cs="Times New Roman"/>
          <w:sz w:val="24"/>
          <w:szCs w:val="24"/>
          <w:lang w:eastAsia="et-EE"/>
        </w:rPr>
        <w:t>1</w:t>
      </w:r>
      <w:r w:rsidRPr="004E519C">
        <w:rPr>
          <w:rFonts w:ascii="Times New Roman" w:eastAsia="Times New Roman" w:hAnsi="Times New Roman" w:cs="Times New Roman"/>
          <w:sz w:val="24"/>
          <w:szCs w:val="24"/>
          <w:lang w:eastAsia="et-EE"/>
        </w:rPr>
        <w:t xml:space="preserve">) partner – </w:t>
      </w:r>
      <w:r w:rsidR="00F5502F">
        <w:rPr>
          <w:rFonts w:ascii="Times New Roman" w:eastAsia="Times New Roman" w:hAnsi="Times New Roman" w:cs="Times New Roman"/>
          <w:sz w:val="24"/>
          <w:szCs w:val="24"/>
          <w:lang w:eastAsia="et-EE"/>
        </w:rPr>
        <w:t xml:space="preserve">inkubaatori </w:t>
      </w:r>
      <w:r w:rsidRPr="004E519C">
        <w:rPr>
          <w:rFonts w:ascii="Times New Roman" w:eastAsia="Times New Roman" w:hAnsi="Times New Roman" w:cs="Times New Roman"/>
          <w:sz w:val="24"/>
          <w:szCs w:val="24"/>
          <w:lang w:eastAsia="et-EE"/>
        </w:rPr>
        <w:t xml:space="preserve">teenust osutav </w:t>
      </w:r>
      <w:r w:rsidR="000F7D11" w:rsidRPr="004E519C">
        <w:rPr>
          <w:rFonts w:ascii="Times New Roman" w:eastAsia="Times New Roman" w:hAnsi="Times New Roman" w:cs="Times New Roman"/>
          <w:sz w:val="24"/>
          <w:szCs w:val="24"/>
          <w:lang w:eastAsia="et-EE"/>
        </w:rPr>
        <w:t>liige</w:t>
      </w:r>
    </w:p>
    <w:p w14:paraId="53758992" w14:textId="259F215E"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w:t>
      </w:r>
      <w:r w:rsidR="00A25F28">
        <w:rPr>
          <w:rFonts w:ascii="Times New Roman" w:eastAsia="Times New Roman" w:hAnsi="Times New Roman" w:cs="Times New Roman"/>
          <w:sz w:val="24"/>
          <w:szCs w:val="24"/>
          <w:lang w:eastAsia="et-EE"/>
        </w:rPr>
        <w:t>2</w:t>
      </w:r>
      <w:r w:rsidRPr="004E519C">
        <w:rPr>
          <w:rFonts w:ascii="Times New Roman" w:eastAsia="Times New Roman" w:hAnsi="Times New Roman" w:cs="Times New Roman"/>
          <w:sz w:val="24"/>
          <w:szCs w:val="24"/>
          <w:lang w:eastAsia="et-EE"/>
        </w:rPr>
        <w:t>) hindamiskomisjon – Partnerite poolt moodustatud komisjon</w:t>
      </w:r>
      <w:r w:rsidR="00016BCD">
        <w:rPr>
          <w:rFonts w:ascii="Times New Roman" w:eastAsia="Times New Roman" w:hAnsi="Times New Roman" w:cs="Times New Roman"/>
          <w:sz w:val="24"/>
          <w:szCs w:val="24"/>
          <w:lang w:eastAsia="et-EE"/>
        </w:rPr>
        <w:t xml:space="preserve"> </w:t>
      </w:r>
      <w:r w:rsidR="007E48CD">
        <w:rPr>
          <w:rFonts w:ascii="Times New Roman" w:eastAsia="Times New Roman" w:hAnsi="Times New Roman" w:cs="Times New Roman"/>
          <w:sz w:val="24"/>
          <w:szCs w:val="24"/>
          <w:lang w:eastAsia="et-EE"/>
        </w:rPr>
        <w:t xml:space="preserve">1) </w:t>
      </w:r>
      <w:r w:rsidR="00016BCD">
        <w:rPr>
          <w:rFonts w:ascii="Times New Roman" w:eastAsia="Times New Roman" w:hAnsi="Times New Roman" w:cs="Times New Roman"/>
          <w:sz w:val="24"/>
          <w:szCs w:val="24"/>
          <w:lang w:eastAsia="et-EE"/>
        </w:rPr>
        <w:t>inkubatsiooniprogrammi</w:t>
      </w:r>
      <w:r w:rsidR="007542DC">
        <w:rPr>
          <w:rFonts w:ascii="Times New Roman" w:eastAsia="Times New Roman" w:hAnsi="Times New Roman" w:cs="Times New Roman"/>
          <w:sz w:val="24"/>
          <w:szCs w:val="24"/>
          <w:lang w:eastAsia="et-EE"/>
        </w:rPr>
        <w:t xml:space="preserve"> (Tehnopol, KEIK)</w:t>
      </w:r>
      <w:r w:rsidR="00016BCD">
        <w:rPr>
          <w:rFonts w:ascii="Times New Roman" w:eastAsia="Times New Roman" w:hAnsi="Times New Roman" w:cs="Times New Roman"/>
          <w:sz w:val="24"/>
          <w:szCs w:val="24"/>
          <w:lang w:eastAsia="et-EE"/>
        </w:rPr>
        <w:t xml:space="preserve"> ja </w:t>
      </w:r>
      <w:r w:rsidR="007E48CD">
        <w:rPr>
          <w:rFonts w:ascii="Times New Roman" w:eastAsia="Times New Roman" w:hAnsi="Times New Roman" w:cs="Times New Roman"/>
          <w:sz w:val="24"/>
          <w:szCs w:val="24"/>
          <w:lang w:eastAsia="et-EE"/>
        </w:rPr>
        <w:t>2)</w:t>
      </w:r>
      <w:r w:rsidR="001F3A37">
        <w:rPr>
          <w:rFonts w:ascii="Times New Roman" w:eastAsia="Times New Roman" w:hAnsi="Times New Roman" w:cs="Times New Roman"/>
          <w:sz w:val="24"/>
          <w:szCs w:val="24"/>
          <w:lang w:eastAsia="et-EE"/>
        </w:rPr>
        <w:t xml:space="preserve"> </w:t>
      </w:r>
      <w:r w:rsidR="00016BCD">
        <w:rPr>
          <w:rFonts w:ascii="Times New Roman" w:eastAsia="Times New Roman" w:hAnsi="Times New Roman" w:cs="Times New Roman"/>
          <w:sz w:val="24"/>
          <w:szCs w:val="24"/>
          <w:lang w:eastAsia="et-EE"/>
        </w:rPr>
        <w:t xml:space="preserve">inkubatsiooniruumide </w:t>
      </w:r>
      <w:r w:rsidR="007542DC">
        <w:rPr>
          <w:rFonts w:ascii="Times New Roman" w:eastAsia="Times New Roman" w:hAnsi="Times New Roman" w:cs="Times New Roman"/>
          <w:sz w:val="24"/>
          <w:szCs w:val="24"/>
          <w:lang w:eastAsia="et-EE"/>
        </w:rPr>
        <w:t xml:space="preserve">(Neveri OÜ, KEIK, </w:t>
      </w:r>
      <w:r w:rsidR="00DD1D79">
        <w:rPr>
          <w:rFonts w:ascii="Times New Roman" w:eastAsia="Times New Roman" w:hAnsi="Times New Roman" w:cs="Times New Roman"/>
          <w:sz w:val="24"/>
          <w:szCs w:val="24"/>
          <w:lang w:eastAsia="et-EE"/>
        </w:rPr>
        <w:t xml:space="preserve">VAK) </w:t>
      </w:r>
      <w:r w:rsidR="001F3A37">
        <w:rPr>
          <w:rFonts w:ascii="Times New Roman" w:eastAsia="Times New Roman" w:hAnsi="Times New Roman" w:cs="Times New Roman"/>
          <w:sz w:val="24"/>
          <w:szCs w:val="24"/>
          <w:lang w:eastAsia="et-EE"/>
        </w:rPr>
        <w:t xml:space="preserve">taotluste </w:t>
      </w:r>
      <w:r w:rsidR="00437B65">
        <w:rPr>
          <w:rFonts w:ascii="Times New Roman" w:eastAsia="Times New Roman" w:hAnsi="Times New Roman" w:cs="Times New Roman"/>
          <w:sz w:val="24"/>
          <w:szCs w:val="24"/>
          <w:lang w:eastAsia="et-EE"/>
        </w:rPr>
        <w:t>hindamiseks</w:t>
      </w:r>
      <w:r w:rsidRPr="004E519C">
        <w:rPr>
          <w:rFonts w:ascii="Times New Roman" w:eastAsia="Times New Roman" w:hAnsi="Times New Roman" w:cs="Times New Roman"/>
          <w:sz w:val="24"/>
          <w:szCs w:val="24"/>
          <w:lang w:eastAsia="et-EE"/>
        </w:rPr>
        <w:t>.</w:t>
      </w:r>
    </w:p>
    <w:p w14:paraId="53758993" w14:textId="77777777" w:rsidR="0079582D" w:rsidRPr="00EA33B9" w:rsidRDefault="0079582D" w:rsidP="00957A38">
      <w:pPr>
        <w:shd w:val="clear" w:color="auto" w:fill="FFFFFF"/>
        <w:spacing w:before="120" w:after="0" w:line="240" w:lineRule="auto"/>
        <w:jc w:val="both"/>
        <w:rPr>
          <w:rFonts w:ascii="Times New Roman" w:eastAsia="Times New Roman" w:hAnsi="Times New Roman" w:cs="Times New Roman"/>
          <w:b/>
          <w:bCs/>
          <w:sz w:val="24"/>
          <w:szCs w:val="24"/>
          <w:lang w:eastAsia="et-EE"/>
        </w:rPr>
      </w:pPr>
      <w:r w:rsidRPr="00EA33B9">
        <w:rPr>
          <w:rFonts w:ascii="Times New Roman" w:eastAsia="Times New Roman" w:hAnsi="Times New Roman" w:cs="Times New Roman"/>
          <w:b/>
          <w:bCs/>
          <w:sz w:val="24"/>
          <w:szCs w:val="24"/>
          <w:lang w:eastAsia="et-EE"/>
        </w:rPr>
        <w:t>§ 2.  Teenus</w:t>
      </w:r>
    </w:p>
    <w:p w14:paraId="53758994" w14:textId="6D0F0C20" w:rsidR="0079582D" w:rsidRPr="007A6357" w:rsidRDefault="0079582D" w:rsidP="00957A38">
      <w:pPr>
        <w:shd w:val="clear" w:color="auto" w:fill="FFFFFF"/>
        <w:spacing w:before="120" w:after="0" w:line="240" w:lineRule="auto"/>
        <w:jc w:val="both"/>
        <w:rPr>
          <w:rFonts w:ascii="Times New Roman" w:eastAsia="Times New Roman" w:hAnsi="Times New Roman" w:cs="Times New Roman"/>
          <w:b/>
          <w:bCs/>
          <w:sz w:val="24"/>
          <w:szCs w:val="24"/>
          <w:lang w:eastAsia="et-EE"/>
        </w:rPr>
      </w:pPr>
      <w:r w:rsidRPr="004E519C">
        <w:rPr>
          <w:rFonts w:ascii="Times New Roman" w:eastAsia="Times New Roman" w:hAnsi="Times New Roman" w:cs="Times New Roman"/>
          <w:sz w:val="24"/>
          <w:szCs w:val="24"/>
          <w:lang w:eastAsia="et-EE"/>
        </w:rPr>
        <w:t xml:space="preserve">(1) </w:t>
      </w:r>
      <w:r w:rsidRPr="007A6357">
        <w:rPr>
          <w:rFonts w:ascii="Times New Roman" w:eastAsia="Times New Roman" w:hAnsi="Times New Roman" w:cs="Times New Roman"/>
          <w:b/>
          <w:bCs/>
          <w:sz w:val="24"/>
          <w:szCs w:val="24"/>
          <w:lang w:eastAsia="et-EE"/>
        </w:rPr>
        <w:t>Inkubaatori pakutavad teenused on</w:t>
      </w:r>
      <w:r w:rsidRPr="004E519C">
        <w:rPr>
          <w:rFonts w:ascii="Times New Roman" w:eastAsia="Times New Roman" w:hAnsi="Times New Roman" w:cs="Times New Roman"/>
          <w:sz w:val="24"/>
          <w:szCs w:val="24"/>
          <w:lang w:eastAsia="et-EE"/>
        </w:rPr>
        <w:t xml:space="preserve"> </w:t>
      </w:r>
      <w:r w:rsidRPr="007A6357">
        <w:rPr>
          <w:rFonts w:ascii="Times New Roman" w:eastAsia="Times New Roman" w:hAnsi="Times New Roman" w:cs="Times New Roman"/>
          <w:b/>
          <w:bCs/>
          <w:sz w:val="24"/>
          <w:szCs w:val="24"/>
          <w:lang w:eastAsia="et-EE"/>
        </w:rPr>
        <w:t>eelinkubatsioon</w:t>
      </w:r>
      <w:r w:rsidR="001203EF" w:rsidRPr="007A6357">
        <w:rPr>
          <w:rFonts w:ascii="Times New Roman" w:eastAsia="Times New Roman" w:hAnsi="Times New Roman" w:cs="Times New Roman"/>
          <w:b/>
          <w:bCs/>
          <w:sz w:val="24"/>
          <w:szCs w:val="24"/>
          <w:lang w:eastAsia="et-EE"/>
        </w:rPr>
        <w:t>, inkubatsiooniprogramm</w:t>
      </w:r>
      <w:r w:rsidR="00137979">
        <w:rPr>
          <w:rFonts w:ascii="Times New Roman" w:eastAsia="Times New Roman" w:hAnsi="Times New Roman" w:cs="Times New Roman"/>
          <w:b/>
          <w:bCs/>
          <w:sz w:val="24"/>
          <w:szCs w:val="24"/>
          <w:lang w:eastAsia="et-EE"/>
        </w:rPr>
        <w:t xml:space="preserve"> </w:t>
      </w:r>
      <w:r w:rsidR="00A97614" w:rsidRPr="00A97614">
        <w:rPr>
          <w:rFonts w:ascii="Times New Roman" w:eastAsia="Times New Roman" w:hAnsi="Times New Roman" w:cs="Times New Roman"/>
          <w:sz w:val="24"/>
          <w:szCs w:val="24"/>
          <w:lang w:eastAsia="et-EE"/>
        </w:rPr>
        <w:t xml:space="preserve"> </w:t>
      </w:r>
      <w:r w:rsidR="00572AF8">
        <w:rPr>
          <w:rFonts w:ascii="Times New Roman" w:eastAsia="Times New Roman" w:hAnsi="Times New Roman" w:cs="Times New Roman"/>
          <w:sz w:val="24"/>
          <w:szCs w:val="24"/>
          <w:lang w:eastAsia="et-EE"/>
        </w:rPr>
        <w:t>(</w:t>
      </w:r>
      <w:r w:rsidR="00A97614" w:rsidRPr="004510CE">
        <w:rPr>
          <w:rFonts w:ascii="Times New Roman" w:eastAsia="Times New Roman" w:hAnsi="Times New Roman" w:cs="Times New Roman"/>
          <w:b/>
          <w:bCs/>
          <w:sz w:val="24"/>
          <w:szCs w:val="24"/>
          <w:lang w:eastAsia="et-EE"/>
        </w:rPr>
        <w:t>keik.ee/inkubatsiooniprogramm</w:t>
      </w:r>
      <w:r w:rsidR="00A97614">
        <w:rPr>
          <w:rFonts w:ascii="Times New Roman" w:eastAsia="Times New Roman" w:hAnsi="Times New Roman" w:cs="Times New Roman"/>
          <w:b/>
          <w:bCs/>
          <w:sz w:val="24"/>
          <w:szCs w:val="24"/>
          <w:lang w:eastAsia="et-EE"/>
        </w:rPr>
        <w:t>)</w:t>
      </w:r>
      <w:r w:rsidR="00084B9F" w:rsidRPr="007A6357">
        <w:rPr>
          <w:rFonts w:ascii="Times New Roman" w:eastAsia="Times New Roman" w:hAnsi="Times New Roman" w:cs="Times New Roman"/>
          <w:b/>
          <w:bCs/>
          <w:sz w:val="24"/>
          <w:szCs w:val="24"/>
          <w:lang w:eastAsia="et-EE"/>
        </w:rPr>
        <w:t>, mentorteenus</w:t>
      </w:r>
      <w:r w:rsidR="004C615F">
        <w:rPr>
          <w:rFonts w:ascii="Times New Roman" w:eastAsia="Times New Roman" w:hAnsi="Times New Roman" w:cs="Times New Roman"/>
          <w:b/>
          <w:bCs/>
          <w:sz w:val="24"/>
          <w:szCs w:val="24"/>
          <w:lang w:eastAsia="et-EE"/>
        </w:rPr>
        <w:t xml:space="preserve"> (</w:t>
      </w:r>
      <w:hyperlink r:id="rId5" w:history="1">
        <w:r w:rsidR="00C81384" w:rsidRPr="004510CE">
          <w:rPr>
            <w:rStyle w:val="Hyperlink"/>
            <w:rFonts w:ascii="Times New Roman" w:eastAsia="Times New Roman" w:hAnsi="Times New Roman" w:cs="Times New Roman"/>
            <w:b/>
            <w:bCs/>
            <w:color w:val="auto"/>
            <w:sz w:val="24"/>
            <w:szCs w:val="24"/>
            <w:lang w:eastAsia="et-EE"/>
          </w:rPr>
          <w:t>vorumaa.ee</w:t>
        </w:r>
      </w:hyperlink>
      <w:r w:rsidR="00C81384">
        <w:rPr>
          <w:rFonts w:ascii="Times New Roman" w:eastAsia="Times New Roman" w:hAnsi="Times New Roman" w:cs="Times New Roman"/>
          <w:b/>
          <w:bCs/>
          <w:sz w:val="24"/>
          <w:szCs w:val="24"/>
          <w:lang w:eastAsia="et-EE"/>
        </w:rPr>
        <w:t xml:space="preserve">),  </w:t>
      </w:r>
      <w:r w:rsidR="00F17888" w:rsidRPr="007A6357">
        <w:rPr>
          <w:rFonts w:ascii="Times New Roman" w:eastAsia="Times New Roman" w:hAnsi="Times New Roman" w:cs="Times New Roman"/>
          <w:b/>
          <w:bCs/>
          <w:sz w:val="24"/>
          <w:szCs w:val="24"/>
          <w:lang w:eastAsia="et-EE"/>
        </w:rPr>
        <w:t xml:space="preserve">ruumilahendus </w:t>
      </w:r>
      <w:r w:rsidR="00C81384">
        <w:rPr>
          <w:rFonts w:ascii="Times New Roman" w:eastAsia="Times New Roman" w:hAnsi="Times New Roman" w:cs="Times New Roman"/>
          <w:b/>
          <w:bCs/>
          <w:sz w:val="24"/>
          <w:szCs w:val="24"/>
          <w:lang w:eastAsia="et-EE"/>
        </w:rPr>
        <w:t>(</w:t>
      </w:r>
      <w:r w:rsidR="00A02DB9">
        <w:rPr>
          <w:rFonts w:ascii="Times New Roman" w:eastAsia="Times New Roman" w:hAnsi="Times New Roman" w:cs="Times New Roman"/>
          <w:b/>
          <w:bCs/>
          <w:sz w:val="24"/>
          <w:szCs w:val="24"/>
          <w:lang w:eastAsia="et-EE"/>
        </w:rPr>
        <w:t xml:space="preserve">keik.ee/inkubatsiooniruumid) </w:t>
      </w:r>
      <w:r w:rsidR="00F17888" w:rsidRPr="007A6357">
        <w:rPr>
          <w:rFonts w:ascii="Times New Roman" w:eastAsia="Times New Roman" w:hAnsi="Times New Roman" w:cs="Times New Roman"/>
          <w:b/>
          <w:bCs/>
          <w:sz w:val="24"/>
          <w:szCs w:val="24"/>
          <w:lang w:eastAsia="et-EE"/>
        </w:rPr>
        <w:t>ettevõtjale</w:t>
      </w:r>
      <w:r w:rsidRPr="007A6357">
        <w:rPr>
          <w:rFonts w:ascii="Times New Roman" w:eastAsia="Times New Roman" w:hAnsi="Times New Roman" w:cs="Times New Roman"/>
          <w:b/>
          <w:bCs/>
          <w:sz w:val="24"/>
          <w:szCs w:val="24"/>
          <w:lang w:eastAsia="et-EE"/>
        </w:rPr>
        <w:t>.</w:t>
      </w:r>
    </w:p>
    <w:p w14:paraId="53758995" w14:textId="72AFA525" w:rsidR="0079582D" w:rsidRPr="004E519C" w:rsidRDefault="00A538CC"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w:t>
      </w:r>
      <w:r w:rsidR="0079582D" w:rsidRPr="004E519C">
        <w:rPr>
          <w:rFonts w:ascii="Times New Roman" w:eastAsia="Times New Roman" w:hAnsi="Times New Roman" w:cs="Times New Roman"/>
          <w:sz w:val="24"/>
          <w:szCs w:val="24"/>
          <w:lang w:eastAsia="et-EE"/>
        </w:rPr>
        <w:t>nkubatsiooniteenus sisaldab</w:t>
      </w:r>
      <w:r w:rsidR="00FE3CB3">
        <w:rPr>
          <w:rFonts w:ascii="Times New Roman" w:eastAsia="Times New Roman" w:hAnsi="Times New Roman" w:cs="Times New Roman"/>
          <w:sz w:val="24"/>
          <w:szCs w:val="24"/>
          <w:lang w:eastAsia="et-EE"/>
        </w:rPr>
        <w:t xml:space="preserve"> ka</w:t>
      </w:r>
      <w:r w:rsidR="0079582D" w:rsidRPr="004E519C">
        <w:rPr>
          <w:rFonts w:ascii="Times New Roman" w:eastAsia="Times New Roman" w:hAnsi="Times New Roman" w:cs="Times New Roman"/>
          <w:sz w:val="24"/>
          <w:szCs w:val="24"/>
          <w:lang w:eastAsia="et-EE"/>
        </w:rPr>
        <w:t xml:space="preserve"> järgmist:</w:t>
      </w:r>
    </w:p>
    <w:p w14:paraId="53758996" w14:textId="1D95401D"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1) </w:t>
      </w:r>
      <w:r w:rsidR="008D5DA2" w:rsidRPr="004E519C">
        <w:rPr>
          <w:rFonts w:ascii="Times New Roman" w:eastAsia="Times New Roman" w:hAnsi="Times New Roman" w:cs="Times New Roman"/>
          <w:sz w:val="24"/>
          <w:szCs w:val="24"/>
          <w:lang w:eastAsia="et-EE"/>
        </w:rPr>
        <w:t>koolitus</w:t>
      </w:r>
      <w:r w:rsidR="00252666">
        <w:rPr>
          <w:rFonts w:ascii="Times New Roman" w:eastAsia="Times New Roman" w:hAnsi="Times New Roman" w:cs="Times New Roman"/>
          <w:sz w:val="24"/>
          <w:szCs w:val="24"/>
          <w:lang w:eastAsia="et-EE"/>
        </w:rPr>
        <w:t>ed</w:t>
      </w:r>
      <w:r w:rsidR="008D5DA2" w:rsidRPr="004E519C">
        <w:rPr>
          <w:rFonts w:ascii="Times New Roman" w:eastAsia="Times New Roman" w:hAnsi="Times New Roman" w:cs="Times New Roman"/>
          <w:sz w:val="24"/>
          <w:szCs w:val="24"/>
          <w:lang w:eastAsia="et-EE"/>
        </w:rPr>
        <w:t>;</w:t>
      </w:r>
    </w:p>
    <w:p w14:paraId="53758997" w14:textId="639B3FEE"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2) </w:t>
      </w:r>
      <w:r w:rsidR="008D5DA2" w:rsidRPr="004E519C">
        <w:rPr>
          <w:rFonts w:ascii="Times New Roman" w:eastAsia="Times New Roman" w:hAnsi="Times New Roman" w:cs="Times New Roman"/>
          <w:sz w:val="24"/>
          <w:szCs w:val="24"/>
          <w:lang w:eastAsia="et-EE"/>
        </w:rPr>
        <w:t>äriidee analüüs – äriidee turusuutlikkuse, eduperspektiivide ja esmase ressursivajaduse ning ettevõtjaoskuste hindamine;</w:t>
      </w:r>
    </w:p>
    <w:p w14:paraId="5375899B" w14:textId="2B1413D8" w:rsidR="0079582D" w:rsidRPr="004E519C" w:rsidRDefault="00A16978"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79582D" w:rsidRPr="004E519C">
        <w:rPr>
          <w:rFonts w:ascii="Times New Roman" w:eastAsia="Times New Roman" w:hAnsi="Times New Roman" w:cs="Times New Roman"/>
          <w:sz w:val="24"/>
          <w:szCs w:val="24"/>
          <w:lang w:eastAsia="et-EE"/>
        </w:rPr>
        <w:t>) ettevõtte arengu seire koos tagasisidega;</w:t>
      </w:r>
    </w:p>
    <w:p w14:paraId="5375899C" w14:textId="7EDA16D2" w:rsidR="0079582D" w:rsidRPr="004E519C" w:rsidRDefault="00A16978"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79582D" w:rsidRPr="004E519C">
        <w:rPr>
          <w:rFonts w:ascii="Times New Roman" w:eastAsia="Times New Roman" w:hAnsi="Times New Roman" w:cs="Times New Roman"/>
          <w:sz w:val="24"/>
          <w:szCs w:val="24"/>
          <w:lang w:eastAsia="et-EE"/>
        </w:rPr>
        <w:t>) ettevõtlusnõustamine;</w:t>
      </w:r>
    </w:p>
    <w:p w14:paraId="5375899D" w14:textId="1A094C17" w:rsidR="0079582D" w:rsidRPr="004E519C" w:rsidRDefault="00A16978"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79582D" w:rsidRPr="004E519C">
        <w:rPr>
          <w:rFonts w:ascii="Times New Roman" w:eastAsia="Times New Roman" w:hAnsi="Times New Roman" w:cs="Times New Roman"/>
          <w:sz w:val="24"/>
          <w:szCs w:val="24"/>
          <w:lang w:eastAsia="et-EE"/>
        </w:rPr>
        <w:t>) erikoolitused aktuaalsetel teemadel, sh info- ja kontaktseminarid;</w:t>
      </w:r>
    </w:p>
    <w:p w14:paraId="5375899E" w14:textId="5BB98E77" w:rsidR="0079582D" w:rsidRPr="004E519C" w:rsidRDefault="00A16978"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79582D" w:rsidRPr="004E519C">
        <w:rPr>
          <w:rFonts w:ascii="Times New Roman" w:eastAsia="Times New Roman" w:hAnsi="Times New Roman" w:cs="Times New Roman"/>
          <w:sz w:val="24"/>
          <w:szCs w:val="24"/>
          <w:lang w:eastAsia="et-EE"/>
        </w:rPr>
        <w:t>) tugiteenuste ja valdkonnapõhiste konsultatsioonide vahendamine;</w:t>
      </w:r>
    </w:p>
    <w:p w14:paraId="537589A0" w14:textId="1B5F956A" w:rsidR="0079582D" w:rsidRPr="004E519C" w:rsidRDefault="00994BB6"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79582D" w:rsidRPr="004E519C">
        <w:rPr>
          <w:rFonts w:ascii="Times New Roman" w:eastAsia="Times New Roman" w:hAnsi="Times New Roman" w:cs="Times New Roman"/>
          <w:sz w:val="24"/>
          <w:szCs w:val="24"/>
          <w:lang w:eastAsia="et-EE"/>
        </w:rPr>
        <w:t>) informatsiooni vahendamine koolituste, kontaktürituste ja ettevõtluse tugiorganisatsioonide kohta;</w:t>
      </w:r>
    </w:p>
    <w:p w14:paraId="537589A1" w14:textId="6ED37B4A" w:rsidR="0079582D" w:rsidRPr="004E519C" w:rsidRDefault="00994BB6"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000F7D11" w:rsidRPr="004E519C">
        <w:rPr>
          <w:rFonts w:ascii="Times New Roman" w:eastAsia="Times New Roman" w:hAnsi="Times New Roman" w:cs="Times New Roman"/>
          <w:sz w:val="24"/>
          <w:szCs w:val="24"/>
          <w:lang w:eastAsia="et-EE"/>
        </w:rPr>
        <w:t>) vastuvõtu konsultandi/mentori</w:t>
      </w:r>
      <w:r w:rsidR="0079582D" w:rsidRPr="004E519C">
        <w:rPr>
          <w:rFonts w:ascii="Times New Roman" w:eastAsia="Times New Roman" w:hAnsi="Times New Roman" w:cs="Times New Roman"/>
          <w:sz w:val="24"/>
          <w:szCs w:val="24"/>
          <w:lang w:eastAsia="et-EE"/>
        </w:rPr>
        <w:t xml:space="preserve"> teenus;</w:t>
      </w:r>
    </w:p>
    <w:p w14:paraId="537589A2" w14:textId="39D8AFCD" w:rsidR="0079582D" w:rsidRPr="004E519C" w:rsidRDefault="00177DD4"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w:t>
      </w:r>
      <w:r w:rsidR="0079582D" w:rsidRPr="004E519C">
        <w:rPr>
          <w:rFonts w:ascii="Times New Roman" w:eastAsia="Times New Roman" w:hAnsi="Times New Roman" w:cs="Times New Roman"/>
          <w:sz w:val="24"/>
          <w:szCs w:val="24"/>
          <w:lang w:eastAsia="et-EE"/>
        </w:rPr>
        <w:t>) abi projektide ja taotluste koostamisel ning rahastamisallikate leidmisel;</w:t>
      </w:r>
    </w:p>
    <w:p w14:paraId="537589A3" w14:textId="135ED994" w:rsidR="0079582D" w:rsidRPr="004E519C" w:rsidRDefault="00177DD4"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10</w:t>
      </w:r>
      <w:r w:rsidR="0079582D" w:rsidRPr="004E519C">
        <w:rPr>
          <w:rFonts w:ascii="Times New Roman" w:eastAsia="Times New Roman" w:hAnsi="Times New Roman" w:cs="Times New Roman"/>
          <w:sz w:val="24"/>
          <w:szCs w:val="24"/>
          <w:lang w:eastAsia="et-EE"/>
        </w:rPr>
        <w:t>) abi koostööpartnerite leidmisel;</w:t>
      </w:r>
    </w:p>
    <w:p w14:paraId="537589A4" w14:textId="474DF4C3"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w:t>
      </w:r>
      <w:r w:rsidR="00177DD4">
        <w:rPr>
          <w:rFonts w:ascii="Times New Roman" w:eastAsia="Times New Roman" w:hAnsi="Times New Roman" w:cs="Times New Roman"/>
          <w:sz w:val="24"/>
          <w:szCs w:val="24"/>
          <w:lang w:eastAsia="et-EE"/>
        </w:rPr>
        <w:t>1</w:t>
      </w:r>
      <w:r w:rsidRPr="004E519C">
        <w:rPr>
          <w:rFonts w:ascii="Times New Roman" w:eastAsia="Times New Roman" w:hAnsi="Times New Roman" w:cs="Times New Roman"/>
          <w:sz w:val="24"/>
          <w:szCs w:val="24"/>
          <w:lang w:eastAsia="et-EE"/>
        </w:rPr>
        <w:t>) abi firmateabe levitamisel.</w:t>
      </w:r>
    </w:p>
    <w:p w14:paraId="537589A6" w14:textId="4A31BB1E"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(6) </w:t>
      </w:r>
      <w:r w:rsidR="006D1DD6">
        <w:rPr>
          <w:rFonts w:ascii="Times New Roman" w:eastAsia="Times New Roman" w:hAnsi="Times New Roman" w:cs="Times New Roman"/>
          <w:sz w:val="24"/>
          <w:szCs w:val="24"/>
          <w:lang w:eastAsia="et-EE"/>
        </w:rPr>
        <w:t>R</w:t>
      </w:r>
      <w:r w:rsidRPr="004E519C">
        <w:rPr>
          <w:rFonts w:ascii="Times New Roman" w:eastAsia="Times New Roman" w:hAnsi="Times New Roman" w:cs="Times New Roman"/>
          <w:sz w:val="24"/>
          <w:szCs w:val="24"/>
          <w:lang w:eastAsia="et-EE"/>
        </w:rPr>
        <w:t>uumiteenus sisaldab järgmist:</w:t>
      </w:r>
    </w:p>
    <w:p w14:paraId="537589A7" w14:textId="577F8513"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1) </w:t>
      </w:r>
      <w:r w:rsidR="006D1DD6">
        <w:rPr>
          <w:rFonts w:ascii="Times New Roman" w:eastAsia="Times New Roman" w:hAnsi="Times New Roman" w:cs="Times New Roman"/>
          <w:sz w:val="24"/>
          <w:szCs w:val="24"/>
          <w:lang w:eastAsia="et-EE"/>
        </w:rPr>
        <w:t>tootmis- ja teenindus</w:t>
      </w:r>
      <w:r w:rsidRPr="004E519C">
        <w:rPr>
          <w:rFonts w:ascii="Times New Roman" w:eastAsia="Times New Roman" w:hAnsi="Times New Roman" w:cs="Times New Roman"/>
          <w:sz w:val="24"/>
          <w:szCs w:val="24"/>
          <w:lang w:eastAsia="et-EE"/>
        </w:rPr>
        <w:t>ruumi üürimine</w:t>
      </w:r>
      <w:r w:rsidR="000F5800" w:rsidRPr="004E519C">
        <w:rPr>
          <w:rFonts w:ascii="Times New Roman" w:eastAsia="Times New Roman" w:hAnsi="Times New Roman" w:cs="Times New Roman"/>
          <w:sz w:val="24"/>
          <w:szCs w:val="24"/>
          <w:lang w:eastAsia="et-EE"/>
        </w:rPr>
        <w:t xml:space="preserve"> inkuban</w:t>
      </w:r>
      <w:r w:rsidR="00C40A4F" w:rsidRPr="004E519C">
        <w:rPr>
          <w:rFonts w:ascii="Times New Roman" w:eastAsia="Times New Roman" w:hAnsi="Times New Roman" w:cs="Times New Roman"/>
          <w:sz w:val="24"/>
          <w:szCs w:val="24"/>
          <w:lang w:eastAsia="et-EE"/>
        </w:rPr>
        <w:t>tidele</w:t>
      </w:r>
      <w:r w:rsidR="00BF2123">
        <w:rPr>
          <w:rFonts w:ascii="Times New Roman" w:eastAsia="Times New Roman" w:hAnsi="Times New Roman" w:cs="Times New Roman"/>
          <w:sz w:val="24"/>
          <w:szCs w:val="24"/>
          <w:lang w:eastAsia="et-EE"/>
        </w:rPr>
        <w:t>, alustavale ettevõtjale või tegutsevale ettevõtjale kel kasvuplaanid</w:t>
      </w:r>
      <w:r w:rsidRPr="004E519C">
        <w:rPr>
          <w:rFonts w:ascii="Times New Roman" w:eastAsia="Times New Roman" w:hAnsi="Times New Roman" w:cs="Times New Roman"/>
          <w:sz w:val="24"/>
          <w:szCs w:val="24"/>
          <w:lang w:eastAsia="et-EE"/>
        </w:rPr>
        <w:t>;</w:t>
      </w:r>
    </w:p>
    <w:p w14:paraId="537589AA" w14:textId="5E0AE77E" w:rsidR="0079582D" w:rsidRPr="004E519C" w:rsidRDefault="00BF2123"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79582D" w:rsidRPr="004E519C">
        <w:rPr>
          <w:rFonts w:ascii="Times New Roman" w:eastAsia="Times New Roman" w:hAnsi="Times New Roman" w:cs="Times New Roman"/>
          <w:sz w:val="24"/>
          <w:szCs w:val="24"/>
          <w:lang w:eastAsia="et-EE"/>
        </w:rPr>
        <w:t xml:space="preserve">) sisustatud nõupidamisruumi </w:t>
      </w:r>
      <w:r>
        <w:rPr>
          <w:rFonts w:ascii="Times New Roman" w:eastAsia="Times New Roman" w:hAnsi="Times New Roman" w:cs="Times New Roman"/>
          <w:sz w:val="24"/>
          <w:szCs w:val="24"/>
          <w:lang w:eastAsia="et-EE"/>
        </w:rPr>
        <w:t>üürimise võimaldamine</w:t>
      </w:r>
      <w:r w:rsidR="0079582D" w:rsidRPr="004E519C">
        <w:rPr>
          <w:rFonts w:ascii="Times New Roman" w:eastAsia="Times New Roman" w:hAnsi="Times New Roman" w:cs="Times New Roman"/>
          <w:sz w:val="24"/>
          <w:szCs w:val="24"/>
          <w:lang w:eastAsia="et-EE"/>
        </w:rPr>
        <w:t>;</w:t>
      </w:r>
    </w:p>
    <w:p w14:paraId="537589AB" w14:textId="0911DCE2"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5) sideteenused – telefoniside ja internetiühendus</w:t>
      </w:r>
      <w:r w:rsidR="00703AC8">
        <w:rPr>
          <w:rFonts w:ascii="Times New Roman" w:eastAsia="Times New Roman" w:hAnsi="Times New Roman" w:cs="Times New Roman"/>
          <w:sz w:val="24"/>
          <w:szCs w:val="24"/>
          <w:lang w:eastAsia="et-EE"/>
        </w:rPr>
        <w:t>e loomise võimal</w:t>
      </w:r>
      <w:r w:rsidR="008E2399">
        <w:rPr>
          <w:rFonts w:ascii="Times New Roman" w:eastAsia="Times New Roman" w:hAnsi="Times New Roman" w:cs="Times New Roman"/>
          <w:sz w:val="24"/>
          <w:szCs w:val="24"/>
          <w:lang w:eastAsia="et-EE"/>
        </w:rPr>
        <w:t>damine</w:t>
      </w:r>
      <w:r w:rsidR="00703AC8">
        <w:rPr>
          <w:rFonts w:ascii="Times New Roman" w:eastAsia="Times New Roman" w:hAnsi="Times New Roman" w:cs="Times New Roman"/>
          <w:sz w:val="24"/>
          <w:szCs w:val="24"/>
          <w:lang w:eastAsia="et-EE"/>
        </w:rPr>
        <w:t>;</w:t>
      </w:r>
    </w:p>
    <w:p w14:paraId="537589AC"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6) kommunaalteenused – küte, elekter, vesi ja kanalisatsioon, prügivedu, ruumide koristamine ning valve.</w:t>
      </w:r>
    </w:p>
    <w:p w14:paraId="70E4216D" w14:textId="7B604BCB" w:rsidR="00D95539" w:rsidRPr="004E519C" w:rsidRDefault="00D9553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7) haldusteenused</w:t>
      </w:r>
    </w:p>
    <w:p w14:paraId="537589AD" w14:textId="0F1387E5"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w:t>
      </w:r>
      <w:r w:rsidR="00F904FD" w:rsidRPr="004E519C">
        <w:rPr>
          <w:rFonts w:ascii="Times New Roman" w:eastAsia="Times New Roman" w:hAnsi="Times New Roman" w:cs="Times New Roman"/>
          <w:sz w:val="24"/>
          <w:szCs w:val="24"/>
          <w:lang w:eastAsia="et-EE"/>
        </w:rPr>
        <w:t>8</w:t>
      </w:r>
      <w:r w:rsidRPr="004E519C">
        <w:rPr>
          <w:rFonts w:ascii="Times New Roman" w:eastAsia="Times New Roman" w:hAnsi="Times New Roman" w:cs="Times New Roman"/>
          <w:sz w:val="24"/>
          <w:szCs w:val="24"/>
          <w:lang w:eastAsia="et-EE"/>
        </w:rPr>
        <w:t xml:space="preserve">) </w:t>
      </w:r>
      <w:r w:rsidR="00F81990">
        <w:rPr>
          <w:rFonts w:ascii="Times New Roman" w:eastAsia="Times New Roman" w:hAnsi="Times New Roman" w:cs="Times New Roman"/>
          <w:sz w:val="24"/>
          <w:szCs w:val="24"/>
          <w:lang w:eastAsia="et-EE"/>
        </w:rPr>
        <w:t xml:space="preserve">tootmis- ja teenindushoone </w:t>
      </w:r>
      <w:r w:rsidRPr="004E519C">
        <w:rPr>
          <w:rFonts w:ascii="Times New Roman" w:eastAsia="Times New Roman" w:hAnsi="Times New Roman" w:cs="Times New Roman"/>
          <w:sz w:val="24"/>
          <w:szCs w:val="24"/>
          <w:lang w:eastAsia="et-EE"/>
        </w:rPr>
        <w:t>teenuse kas</w:t>
      </w:r>
      <w:r w:rsidR="000F7D11" w:rsidRPr="004E519C">
        <w:rPr>
          <w:rFonts w:ascii="Times New Roman" w:eastAsia="Times New Roman" w:hAnsi="Times New Roman" w:cs="Times New Roman"/>
          <w:sz w:val="24"/>
          <w:szCs w:val="24"/>
          <w:lang w:eastAsia="et-EE"/>
        </w:rPr>
        <w:t>utamise aluseks on Partneriga</w:t>
      </w:r>
      <w:r w:rsidRPr="004E519C">
        <w:rPr>
          <w:rFonts w:ascii="Times New Roman" w:eastAsia="Times New Roman" w:hAnsi="Times New Roman" w:cs="Times New Roman"/>
          <w:sz w:val="24"/>
          <w:szCs w:val="24"/>
          <w:lang w:eastAsia="et-EE"/>
        </w:rPr>
        <w:t xml:space="preserve"> sõlmitud äriruumi üürileping.</w:t>
      </w:r>
    </w:p>
    <w:p w14:paraId="537589AE" w14:textId="2CBAA815"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w:t>
      </w:r>
      <w:r w:rsidR="00F904FD" w:rsidRPr="004E519C">
        <w:rPr>
          <w:rFonts w:ascii="Times New Roman" w:eastAsia="Times New Roman" w:hAnsi="Times New Roman" w:cs="Times New Roman"/>
          <w:sz w:val="24"/>
          <w:szCs w:val="24"/>
          <w:lang w:eastAsia="et-EE"/>
        </w:rPr>
        <w:t>9</w:t>
      </w:r>
      <w:r w:rsidRPr="004E519C">
        <w:rPr>
          <w:rFonts w:ascii="Times New Roman" w:eastAsia="Times New Roman" w:hAnsi="Times New Roman" w:cs="Times New Roman"/>
          <w:sz w:val="24"/>
          <w:szCs w:val="24"/>
          <w:lang w:eastAsia="et-EE"/>
        </w:rPr>
        <w:t xml:space="preserve">) </w:t>
      </w:r>
      <w:r w:rsidR="00390CCB">
        <w:rPr>
          <w:rFonts w:ascii="Times New Roman" w:eastAsia="Times New Roman" w:hAnsi="Times New Roman" w:cs="Times New Roman"/>
          <w:sz w:val="24"/>
          <w:szCs w:val="24"/>
          <w:lang w:eastAsia="et-EE"/>
        </w:rPr>
        <w:t>v</w:t>
      </w:r>
      <w:r w:rsidRPr="004E519C">
        <w:rPr>
          <w:rFonts w:ascii="Times New Roman" w:eastAsia="Times New Roman" w:hAnsi="Times New Roman" w:cs="Times New Roman"/>
          <w:sz w:val="24"/>
          <w:szCs w:val="24"/>
          <w:lang w:eastAsia="et-EE"/>
        </w:rPr>
        <w:t xml:space="preserve">abade ruumide </w:t>
      </w:r>
      <w:r w:rsidR="000F7D11" w:rsidRPr="004E519C">
        <w:rPr>
          <w:rFonts w:ascii="Times New Roman" w:eastAsia="Times New Roman" w:hAnsi="Times New Roman" w:cs="Times New Roman"/>
          <w:sz w:val="24"/>
          <w:szCs w:val="24"/>
          <w:lang w:eastAsia="et-EE"/>
        </w:rPr>
        <w:t>olemasolu korral on Partneriga</w:t>
      </w:r>
      <w:r w:rsidRPr="004E519C">
        <w:rPr>
          <w:rFonts w:ascii="Times New Roman" w:eastAsia="Times New Roman" w:hAnsi="Times New Roman" w:cs="Times New Roman"/>
          <w:sz w:val="24"/>
          <w:szCs w:val="24"/>
          <w:lang w:eastAsia="et-EE"/>
        </w:rPr>
        <w:t xml:space="preserve"> õigus sõlmida äriruumi üürileping taotlejaga, kes soovib inkubaatori ruume üürida enne inkubandi staatuse saamist.</w:t>
      </w:r>
    </w:p>
    <w:p w14:paraId="537589AF" w14:textId="02F9E3C5"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lastRenderedPageBreak/>
        <w:t>(</w:t>
      </w:r>
      <w:r w:rsidR="00F904FD" w:rsidRPr="004E519C">
        <w:rPr>
          <w:rFonts w:ascii="Times New Roman" w:eastAsia="Times New Roman" w:hAnsi="Times New Roman" w:cs="Times New Roman"/>
          <w:sz w:val="24"/>
          <w:szCs w:val="24"/>
          <w:lang w:eastAsia="et-EE"/>
        </w:rPr>
        <w:t>10</w:t>
      </w:r>
      <w:r w:rsidRPr="004E519C">
        <w:rPr>
          <w:rFonts w:ascii="Times New Roman" w:eastAsia="Times New Roman" w:hAnsi="Times New Roman" w:cs="Times New Roman"/>
          <w:sz w:val="24"/>
          <w:szCs w:val="24"/>
          <w:lang w:eastAsia="et-EE"/>
        </w:rPr>
        <w:t xml:space="preserve">) Vabade äriruumide olemasolu korral on </w:t>
      </w:r>
      <w:r w:rsidR="000F7D11" w:rsidRPr="004E519C">
        <w:rPr>
          <w:rFonts w:ascii="Times New Roman" w:eastAsia="Times New Roman" w:hAnsi="Times New Roman" w:cs="Times New Roman"/>
          <w:sz w:val="24"/>
          <w:szCs w:val="24"/>
          <w:lang w:eastAsia="et-EE"/>
        </w:rPr>
        <w:t>Partneriga</w:t>
      </w:r>
      <w:r w:rsidRPr="004E519C">
        <w:rPr>
          <w:rFonts w:ascii="Times New Roman" w:eastAsia="Times New Roman" w:hAnsi="Times New Roman" w:cs="Times New Roman"/>
          <w:sz w:val="24"/>
          <w:szCs w:val="24"/>
          <w:lang w:eastAsia="et-EE"/>
        </w:rPr>
        <w:t xml:space="preserve"> õigus sõlmida äriruumi üürileping ettevõttega, kellel ei ole või kes ei taotle inkubandi staatust </w:t>
      </w:r>
      <w:r w:rsidR="00BB7047">
        <w:rPr>
          <w:rFonts w:ascii="Times New Roman" w:eastAsia="Times New Roman" w:hAnsi="Times New Roman" w:cs="Times New Roman"/>
          <w:sz w:val="24"/>
          <w:szCs w:val="24"/>
          <w:lang w:eastAsia="et-EE"/>
        </w:rPr>
        <w:t>kuid</w:t>
      </w:r>
      <w:r w:rsidRPr="004E519C">
        <w:rPr>
          <w:rFonts w:ascii="Times New Roman" w:eastAsia="Times New Roman" w:hAnsi="Times New Roman" w:cs="Times New Roman"/>
          <w:sz w:val="24"/>
          <w:szCs w:val="24"/>
          <w:lang w:eastAsia="et-EE"/>
        </w:rPr>
        <w:t xml:space="preserve"> kelle tegevus mitmekesistab </w:t>
      </w:r>
      <w:r w:rsidR="00BB7047">
        <w:rPr>
          <w:rFonts w:ascii="Times New Roman" w:eastAsia="Times New Roman" w:hAnsi="Times New Roman" w:cs="Times New Roman"/>
          <w:sz w:val="24"/>
          <w:szCs w:val="24"/>
          <w:lang w:eastAsia="et-EE"/>
        </w:rPr>
        <w:t>ettevõtlus</w:t>
      </w:r>
      <w:r w:rsidRPr="004E519C">
        <w:rPr>
          <w:rFonts w:ascii="Times New Roman" w:eastAsia="Times New Roman" w:hAnsi="Times New Roman" w:cs="Times New Roman"/>
          <w:sz w:val="24"/>
          <w:szCs w:val="24"/>
          <w:lang w:eastAsia="et-EE"/>
        </w:rPr>
        <w:t>keskkonda</w:t>
      </w:r>
      <w:r w:rsidR="00BB7047">
        <w:rPr>
          <w:rFonts w:ascii="Times New Roman" w:eastAsia="Times New Roman" w:hAnsi="Times New Roman" w:cs="Times New Roman"/>
          <w:sz w:val="24"/>
          <w:szCs w:val="24"/>
          <w:lang w:eastAsia="et-EE"/>
        </w:rPr>
        <w:t xml:space="preserve"> s.h kelle teenuseid kasutavad </w:t>
      </w:r>
      <w:r w:rsidR="00A14AD1">
        <w:rPr>
          <w:rFonts w:ascii="Times New Roman" w:eastAsia="Times New Roman" w:hAnsi="Times New Roman" w:cs="Times New Roman"/>
          <w:sz w:val="24"/>
          <w:szCs w:val="24"/>
          <w:lang w:eastAsia="et-EE"/>
        </w:rPr>
        <w:t>piirkonna ettevõtjad</w:t>
      </w:r>
      <w:r w:rsidRPr="004E519C">
        <w:rPr>
          <w:rFonts w:ascii="Times New Roman" w:eastAsia="Times New Roman" w:hAnsi="Times New Roman" w:cs="Times New Roman"/>
          <w:sz w:val="24"/>
          <w:szCs w:val="24"/>
          <w:lang w:eastAsia="et-EE"/>
        </w:rPr>
        <w:t>.</w:t>
      </w:r>
    </w:p>
    <w:p w14:paraId="17E64A2D" w14:textId="5A11A873" w:rsidR="00B84ACD" w:rsidRPr="004E519C" w:rsidRDefault="00B84ACD" w:rsidP="00957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6" w:lineRule="auto"/>
        <w:jc w:val="both"/>
        <w:rPr>
          <w:rFonts w:ascii="Times New Roman" w:hAnsi="Times New Roman" w:cs="Times New Roman"/>
          <w:sz w:val="24"/>
          <w:szCs w:val="24"/>
        </w:rPr>
      </w:pPr>
      <w:r w:rsidRPr="004E519C">
        <w:rPr>
          <w:rFonts w:ascii="Times New Roman" w:hAnsi="Times New Roman" w:cs="Times New Roman"/>
          <w:sz w:val="24"/>
          <w:szCs w:val="24"/>
        </w:rPr>
        <w:t xml:space="preserve">(11)Vabade äriruumide üürileping mitteinkubandile peab olema sõlmitud korralise ülesütlemise etteteatamise ajaga mitte </w:t>
      </w:r>
      <w:r w:rsidR="000F2A25">
        <w:rPr>
          <w:rFonts w:ascii="Times New Roman" w:hAnsi="Times New Roman" w:cs="Times New Roman"/>
          <w:sz w:val="24"/>
          <w:szCs w:val="24"/>
        </w:rPr>
        <w:t>väh</w:t>
      </w:r>
      <w:r w:rsidRPr="004E519C">
        <w:rPr>
          <w:rFonts w:ascii="Times New Roman" w:hAnsi="Times New Roman" w:cs="Times New Roman"/>
          <w:sz w:val="24"/>
          <w:szCs w:val="24"/>
        </w:rPr>
        <w:t xml:space="preserve">em kui 6 (kuus) kuud. </w:t>
      </w:r>
    </w:p>
    <w:p w14:paraId="0161A2CC" w14:textId="640C592E" w:rsidR="00AC7AC8"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w:t>
      </w:r>
      <w:r w:rsidR="008C76D0" w:rsidRPr="004E519C">
        <w:rPr>
          <w:rFonts w:ascii="Times New Roman" w:eastAsia="Times New Roman" w:hAnsi="Times New Roman" w:cs="Times New Roman"/>
          <w:sz w:val="24"/>
          <w:szCs w:val="24"/>
          <w:lang w:eastAsia="et-EE"/>
        </w:rPr>
        <w:t>2</w:t>
      </w:r>
      <w:r w:rsidRPr="004E519C">
        <w:rPr>
          <w:rFonts w:ascii="Times New Roman" w:eastAsia="Times New Roman" w:hAnsi="Times New Roman" w:cs="Times New Roman"/>
          <w:sz w:val="24"/>
          <w:szCs w:val="24"/>
          <w:lang w:eastAsia="et-EE"/>
        </w:rPr>
        <w:t xml:space="preserve">) </w:t>
      </w:r>
      <w:r w:rsidR="000F7D11" w:rsidRPr="004E519C">
        <w:rPr>
          <w:rFonts w:ascii="Times New Roman" w:eastAsia="Times New Roman" w:hAnsi="Times New Roman" w:cs="Times New Roman"/>
          <w:sz w:val="24"/>
          <w:szCs w:val="24"/>
          <w:lang w:eastAsia="et-EE"/>
        </w:rPr>
        <w:t>Teenuseid osuta</w:t>
      </w:r>
      <w:r w:rsidR="00AC7AC8" w:rsidRPr="004E519C">
        <w:rPr>
          <w:rFonts w:ascii="Times New Roman" w:eastAsia="Times New Roman" w:hAnsi="Times New Roman" w:cs="Times New Roman"/>
          <w:sz w:val="24"/>
          <w:szCs w:val="24"/>
          <w:lang w:eastAsia="et-EE"/>
        </w:rPr>
        <w:t>des</w:t>
      </w:r>
      <w:r w:rsidR="000F7D11" w:rsidRPr="004E519C">
        <w:rPr>
          <w:rFonts w:ascii="Times New Roman" w:eastAsia="Times New Roman" w:hAnsi="Times New Roman" w:cs="Times New Roman"/>
          <w:sz w:val="24"/>
          <w:szCs w:val="24"/>
          <w:lang w:eastAsia="et-EE"/>
        </w:rPr>
        <w:t xml:space="preserve"> </w:t>
      </w:r>
      <w:r w:rsidR="00AC7AC8" w:rsidRPr="004E519C">
        <w:rPr>
          <w:rFonts w:ascii="Times New Roman" w:hAnsi="Times New Roman" w:cs="Times New Roman"/>
          <w:sz w:val="24"/>
          <w:szCs w:val="24"/>
        </w:rPr>
        <w:t>tagatakse läbipaistev teenusehind  (üüri- ja kommunaalmaksed) ja teenuse avalik kättesaadavus</w:t>
      </w:r>
      <w:r w:rsidR="00AC7AC8" w:rsidRPr="004E519C">
        <w:rPr>
          <w:rFonts w:ascii="Times New Roman" w:eastAsia="Times New Roman" w:hAnsi="Times New Roman" w:cs="Times New Roman"/>
          <w:sz w:val="24"/>
          <w:szCs w:val="24"/>
          <w:lang w:eastAsia="et-EE"/>
        </w:rPr>
        <w:t xml:space="preserve"> </w:t>
      </w:r>
    </w:p>
    <w:p w14:paraId="537589B3" w14:textId="77777777" w:rsidR="008B3D19" w:rsidRPr="004E519C" w:rsidRDefault="008B3D1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p>
    <w:p w14:paraId="537589B4" w14:textId="7C82F27A" w:rsidR="0079582D" w:rsidRPr="004E519C" w:rsidRDefault="0079582D" w:rsidP="006350AE">
      <w:pPr>
        <w:shd w:val="clear" w:color="auto" w:fill="FFFFFF"/>
        <w:spacing w:after="0" w:line="240" w:lineRule="auto"/>
        <w:jc w:val="center"/>
        <w:rPr>
          <w:rFonts w:ascii="Times New Roman" w:eastAsia="Times New Roman" w:hAnsi="Times New Roman" w:cs="Times New Roman"/>
          <w:sz w:val="24"/>
          <w:szCs w:val="24"/>
          <w:lang w:eastAsia="et-EE"/>
        </w:rPr>
      </w:pPr>
      <w:r w:rsidRPr="004E519C">
        <w:rPr>
          <w:rFonts w:ascii="Times New Roman" w:eastAsia="Times New Roman" w:hAnsi="Times New Roman" w:cs="Times New Roman"/>
          <w:b/>
          <w:bCs/>
          <w:sz w:val="24"/>
          <w:szCs w:val="24"/>
          <w:lang w:eastAsia="et-EE"/>
        </w:rPr>
        <w:t>2. peatükk</w:t>
      </w:r>
    </w:p>
    <w:p w14:paraId="537589B5" w14:textId="21B0337D" w:rsidR="0079582D" w:rsidRPr="004E519C" w:rsidRDefault="0079582D" w:rsidP="00957A38">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t-EE"/>
        </w:rPr>
      </w:pPr>
      <w:r w:rsidRPr="004E519C">
        <w:rPr>
          <w:rFonts w:ascii="Times New Roman" w:eastAsia="Times New Roman" w:hAnsi="Times New Roman" w:cs="Times New Roman"/>
          <w:b/>
          <w:bCs/>
          <w:sz w:val="24"/>
          <w:szCs w:val="24"/>
          <w:bdr w:val="none" w:sz="0" w:space="0" w:color="auto" w:frame="1"/>
          <w:lang w:eastAsia="et-EE"/>
        </w:rPr>
        <w:t>TAOTLUSE MENETLEMINE NING INKUBANDI STAATUSE ANDMINE</w:t>
      </w:r>
    </w:p>
    <w:p w14:paraId="537589B6" w14:textId="77777777" w:rsidR="008B3D19" w:rsidRPr="004E519C" w:rsidRDefault="008B3D19" w:rsidP="00957A38">
      <w:pPr>
        <w:shd w:val="clear" w:color="auto" w:fill="FFFFFF"/>
        <w:spacing w:after="0" w:line="240" w:lineRule="auto"/>
        <w:jc w:val="both"/>
        <w:rPr>
          <w:rFonts w:ascii="Times New Roman" w:eastAsia="Times New Roman" w:hAnsi="Times New Roman" w:cs="Times New Roman"/>
          <w:sz w:val="24"/>
          <w:szCs w:val="24"/>
          <w:lang w:eastAsia="et-EE"/>
        </w:rPr>
      </w:pPr>
    </w:p>
    <w:p w14:paraId="537589B7" w14:textId="77777777" w:rsidR="0079582D" w:rsidRPr="00EA33B9" w:rsidRDefault="0079582D" w:rsidP="00957A38">
      <w:pPr>
        <w:shd w:val="clear" w:color="auto" w:fill="FFFFFF"/>
        <w:spacing w:before="120" w:after="0" w:line="240" w:lineRule="auto"/>
        <w:jc w:val="both"/>
        <w:rPr>
          <w:rFonts w:ascii="Times New Roman" w:eastAsia="Times New Roman" w:hAnsi="Times New Roman" w:cs="Times New Roman"/>
          <w:b/>
          <w:bCs/>
          <w:sz w:val="24"/>
          <w:szCs w:val="24"/>
          <w:lang w:eastAsia="et-EE"/>
        </w:rPr>
      </w:pPr>
      <w:r w:rsidRPr="00EA33B9">
        <w:rPr>
          <w:rFonts w:ascii="Times New Roman" w:eastAsia="Times New Roman" w:hAnsi="Times New Roman" w:cs="Times New Roman"/>
          <w:b/>
          <w:bCs/>
          <w:sz w:val="24"/>
          <w:szCs w:val="24"/>
          <w:lang w:eastAsia="et-EE"/>
        </w:rPr>
        <w:t>§ 3.  Nõuded taotlejale</w:t>
      </w:r>
    </w:p>
    <w:p w14:paraId="537589B8" w14:textId="5730DADD"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 Taotlejaks võib olla residendist või mitteresidendist juriidiline isik või füüsilisest isikust ettevõtja.</w:t>
      </w:r>
    </w:p>
    <w:p w14:paraId="537589B9"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 Juriidiline isik või füüsilisest isikust ettevõtja peab vastama järgmistele tingimustele:</w:t>
      </w:r>
    </w:p>
    <w:p w14:paraId="537589BA"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 taotleja esmasest registreerimisest ei ole möödunud rohkem kui kaks aastat (füüsilisest isikust ettevõtjal arvestatakse esmast äriregistris registreerimise aega);</w:t>
      </w:r>
    </w:p>
    <w:p w14:paraId="537589BB" w14:textId="77777777" w:rsidR="00F13A05" w:rsidRPr="004E519C" w:rsidRDefault="00F13A05"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 taotleja esmasest registreerimisest võib olla möödunud rohkem kui kaks aastat juhul, kui soovitakse inkubatsiooniteenust uue, kõrge lisandväärtusega, toote/teenuse arendamist;</w:t>
      </w:r>
    </w:p>
    <w:p w14:paraId="537589BD" w14:textId="4472CDBF" w:rsidR="00F13A05" w:rsidRPr="004E519C" w:rsidRDefault="004D524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F13A05" w:rsidRPr="004E519C">
        <w:rPr>
          <w:rFonts w:ascii="Times New Roman" w:eastAsia="Times New Roman" w:hAnsi="Times New Roman" w:cs="Times New Roman"/>
          <w:sz w:val="24"/>
          <w:szCs w:val="24"/>
          <w:lang w:eastAsia="et-EE"/>
        </w:rPr>
        <w:t>) taotleja võib olla</w:t>
      </w:r>
      <w:r w:rsidR="0079582D" w:rsidRPr="004E519C">
        <w:rPr>
          <w:rFonts w:ascii="Times New Roman" w:eastAsia="Times New Roman" w:hAnsi="Times New Roman" w:cs="Times New Roman"/>
          <w:sz w:val="24"/>
          <w:szCs w:val="24"/>
          <w:lang w:eastAsia="et-EE"/>
        </w:rPr>
        <w:t xml:space="preserve"> teise juriidilise isiku tütarettevõte Eesti Vabariigi õigusaktide tähenduses</w:t>
      </w:r>
      <w:r w:rsidR="00F13A05" w:rsidRPr="004E519C">
        <w:rPr>
          <w:rFonts w:ascii="Times New Roman" w:eastAsia="Times New Roman" w:hAnsi="Times New Roman" w:cs="Times New Roman"/>
          <w:sz w:val="24"/>
          <w:szCs w:val="24"/>
          <w:lang w:eastAsia="et-EE"/>
        </w:rPr>
        <w:t xml:space="preserve"> juhul, kui soovitakse inkubatsiooniteenust uue, kõrge lisandväärtusega, toote/teenuse arendamist</w:t>
      </w:r>
      <w:r w:rsidR="0079582D" w:rsidRPr="004E519C">
        <w:rPr>
          <w:rFonts w:ascii="Times New Roman" w:eastAsia="Times New Roman" w:hAnsi="Times New Roman" w:cs="Times New Roman"/>
          <w:sz w:val="24"/>
          <w:szCs w:val="24"/>
          <w:lang w:eastAsia="et-EE"/>
        </w:rPr>
        <w:t>;</w:t>
      </w:r>
    </w:p>
    <w:p w14:paraId="537589BE" w14:textId="77777777" w:rsidR="0079582D" w:rsidRPr="004E519C" w:rsidRDefault="00F80A8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5</w:t>
      </w:r>
      <w:r w:rsidR="0079582D" w:rsidRPr="004E519C">
        <w:rPr>
          <w:rFonts w:ascii="Times New Roman" w:eastAsia="Times New Roman" w:hAnsi="Times New Roman" w:cs="Times New Roman"/>
          <w:sz w:val="24"/>
          <w:szCs w:val="24"/>
          <w:lang w:eastAsia="et-EE"/>
        </w:rPr>
        <w:t>) taotlejal puuduvad maksuvõlad;</w:t>
      </w:r>
    </w:p>
    <w:p w14:paraId="537589BF" w14:textId="77777777" w:rsidR="0079582D" w:rsidRPr="004E519C" w:rsidRDefault="00F80A8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6</w:t>
      </w:r>
      <w:r w:rsidR="0079582D" w:rsidRPr="004E519C">
        <w:rPr>
          <w:rFonts w:ascii="Times New Roman" w:eastAsia="Times New Roman" w:hAnsi="Times New Roman" w:cs="Times New Roman"/>
          <w:sz w:val="24"/>
          <w:szCs w:val="24"/>
          <w:lang w:eastAsia="et-EE"/>
        </w:rPr>
        <w:t>) taotleja suhtes ei ole algatatud likvideerimis- ega pankrotimenetlust.</w:t>
      </w:r>
    </w:p>
    <w:p w14:paraId="537589C0" w14:textId="4CDE0FC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(3) Taotleja põhitegevusvaldkonnad ei või olla Euroopa </w:t>
      </w:r>
      <w:r w:rsidR="00797C64">
        <w:rPr>
          <w:rFonts w:ascii="Times New Roman" w:eastAsia="Times New Roman" w:hAnsi="Times New Roman" w:cs="Times New Roman"/>
          <w:sz w:val="24"/>
          <w:szCs w:val="24"/>
          <w:lang w:eastAsia="et-EE"/>
        </w:rPr>
        <w:t>Parlamendi ja nõukogu määruse (EL) 2021</w:t>
      </w:r>
      <w:r w:rsidR="00B45E0C">
        <w:rPr>
          <w:rFonts w:ascii="Times New Roman" w:eastAsia="Times New Roman" w:hAnsi="Times New Roman" w:cs="Times New Roman"/>
          <w:sz w:val="24"/>
          <w:szCs w:val="24"/>
          <w:lang w:eastAsia="et-EE"/>
        </w:rPr>
        <w:t>/1056 artiklis 9 nimetatud tegevustega</w:t>
      </w:r>
      <w:r w:rsidRPr="004E519C">
        <w:rPr>
          <w:rFonts w:ascii="Times New Roman" w:eastAsia="Times New Roman" w:hAnsi="Times New Roman" w:cs="Times New Roman"/>
          <w:sz w:val="24"/>
          <w:szCs w:val="24"/>
          <w:lang w:eastAsia="et-EE"/>
        </w:rPr>
        <w:t>:</w:t>
      </w:r>
    </w:p>
    <w:p w14:paraId="537589C1" w14:textId="46A80ECD" w:rsidR="0079582D" w:rsidRPr="004E519C" w:rsidRDefault="00F80A8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w:t>
      </w:r>
      <w:r w:rsidR="0079582D" w:rsidRPr="004E519C">
        <w:rPr>
          <w:rFonts w:ascii="Times New Roman" w:eastAsia="Times New Roman" w:hAnsi="Times New Roman" w:cs="Times New Roman"/>
          <w:sz w:val="24"/>
          <w:szCs w:val="24"/>
          <w:lang w:eastAsia="et-EE"/>
        </w:rPr>
        <w:t>) tubakatoodete tootmine</w:t>
      </w:r>
      <w:r w:rsidR="006B4793">
        <w:rPr>
          <w:rFonts w:ascii="Times New Roman" w:eastAsia="Times New Roman" w:hAnsi="Times New Roman" w:cs="Times New Roman"/>
          <w:sz w:val="24"/>
          <w:szCs w:val="24"/>
          <w:lang w:eastAsia="et-EE"/>
        </w:rPr>
        <w:t xml:space="preserve"> ja turustamine</w:t>
      </w:r>
      <w:r w:rsidR="0079582D" w:rsidRPr="004E519C">
        <w:rPr>
          <w:rFonts w:ascii="Times New Roman" w:eastAsia="Times New Roman" w:hAnsi="Times New Roman" w:cs="Times New Roman"/>
          <w:sz w:val="24"/>
          <w:szCs w:val="24"/>
          <w:lang w:eastAsia="et-EE"/>
        </w:rPr>
        <w:t>;</w:t>
      </w:r>
    </w:p>
    <w:p w14:paraId="537589C2" w14:textId="0665D7E7" w:rsidR="0079582D" w:rsidRDefault="00F80A8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w:t>
      </w:r>
      <w:r w:rsidR="0079582D" w:rsidRPr="004E519C">
        <w:rPr>
          <w:rFonts w:ascii="Times New Roman" w:eastAsia="Times New Roman" w:hAnsi="Times New Roman" w:cs="Times New Roman"/>
          <w:sz w:val="24"/>
          <w:szCs w:val="24"/>
          <w:lang w:eastAsia="et-EE"/>
        </w:rPr>
        <w:t>) hasartmängude ja kihlvedude korraldamine</w:t>
      </w:r>
      <w:r w:rsidR="003812F2">
        <w:rPr>
          <w:rFonts w:ascii="Times New Roman" w:eastAsia="Times New Roman" w:hAnsi="Times New Roman" w:cs="Times New Roman"/>
          <w:sz w:val="24"/>
          <w:szCs w:val="24"/>
          <w:lang w:eastAsia="et-EE"/>
        </w:rPr>
        <w:t>;</w:t>
      </w:r>
    </w:p>
    <w:p w14:paraId="1E796215" w14:textId="7CE5F89D" w:rsidR="003812F2" w:rsidRDefault="003812F2"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0F7A20">
        <w:rPr>
          <w:rFonts w:ascii="Times New Roman" w:eastAsia="Times New Roman" w:hAnsi="Times New Roman" w:cs="Times New Roman"/>
          <w:sz w:val="24"/>
          <w:szCs w:val="24"/>
          <w:lang w:eastAsia="et-EE"/>
        </w:rPr>
        <w:t xml:space="preserve"> tuumajaama tegevuse lõpetamine või nende rajamine;</w:t>
      </w:r>
    </w:p>
    <w:p w14:paraId="0308076C" w14:textId="51ED4524" w:rsidR="006C1585" w:rsidRDefault="006C1585"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854482">
        <w:rPr>
          <w:rFonts w:ascii="Times New Roman" w:eastAsia="Times New Roman" w:hAnsi="Times New Roman" w:cs="Times New Roman"/>
          <w:sz w:val="24"/>
          <w:szCs w:val="24"/>
          <w:lang w:eastAsia="et-EE"/>
        </w:rPr>
        <w:t xml:space="preserve"> </w:t>
      </w:r>
      <w:r w:rsidRPr="006C1585">
        <w:rPr>
          <w:rFonts w:ascii="Times New Roman" w:eastAsia="Times New Roman" w:hAnsi="Times New Roman" w:cs="Times New Roman"/>
          <w:sz w:val="24"/>
          <w:szCs w:val="24"/>
          <w:lang w:eastAsia="et-EE"/>
        </w:rPr>
        <w:t>komisjoni määruse (EL) nr 651/2014 (18) artikli 2 punktis 18 määratletud raskustes olevad ettevõtjaid, välja arvatud juhul, kui see on lubatud ajutiste riigiabi reeglite kohaselt, mis on kehtestatud erandlike olukordade käsitlemiseks, või vähese tähtsusega abi kontekstis, et toetada energiasüsteemi ümberkujundamise protsessi raames energiakulusid vähendavaid investeeringuid</w:t>
      </w:r>
      <w:r w:rsidR="00854482">
        <w:rPr>
          <w:rFonts w:ascii="Times New Roman" w:eastAsia="Times New Roman" w:hAnsi="Times New Roman" w:cs="Times New Roman"/>
          <w:sz w:val="24"/>
          <w:szCs w:val="24"/>
          <w:lang w:eastAsia="et-EE"/>
        </w:rPr>
        <w:t>;</w:t>
      </w:r>
    </w:p>
    <w:p w14:paraId="67D74A3F" w14:textId="678237B9" w:rsidR="005409F5" w:rsidRPr="004E519C" w:rsidRDefault="00316C4F"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6C1585" w:rsidRPr="006C1585">
        <w:rPr>
          <w:rFonts w:ascii="Times New Roman" w:eastAsia="Times New Roman" w:hAnsi="Times New Roman" w:cs="Times New Roman"/>
          <w:sz w:val="24"/>
          <w:szCs w:val="24"/>
          <w:lang w:eastAsia="et-EE"/>
        </w:rPr>
        <w:t xml:space="preserve"> investeeringuid, mis on seotud fossiilkütuste tootmise, töötlemise, transpordi, jaotuse, ladustamise või põletamisega.</w:t>
      </w:r>
    </w:p>
    <w:p w14:paraId="537589C3" w14:textId="77777777" w:rsidR="0079582D" w:rsidRPr="0082287C" w:rsidRDefault="0079582D" w:rsidP="00957A38">
      <w:pPr>
        <w:shd w:val="clear" w:color="auto" w:fill="FFFFFF"/>
        <w:spacing w:before="120" w:after="0" w:line="240" w:lineRule="auto"/>
        <w:jc w:val="both"/>
        <w:rPr>
          <w:rFonts w:ascii="Times New Roman" w:eastAsia="Times New Roman" w:hAnsi="Times New Roman" w:cs="Times New Roman"/>
          <w:b/>
          <w:bCs/>
          <w:sz w:val="24"/>
          <w:szCs w:val="24"/>
          <w:lang w:eastAsia="et-EE"/>
        </w:rPr>
      </w:pPr>
      <w:r w:rsidRPr="0082287C">
        <w:rPr>
          <w:rFonts w:ascii="Times New Roman" w:eastAsia="Times New Roman" w:hAnsi="Times New Roman" w:cs="Times New Roman"/>
          <w:b/>
          <w:bCs/>
          <w:sz w:val="24"/>
          <w:szCs w:val="24"/>
          <w:lang w:eastAsia="et-EE"/>
        </w:rPr>
        <w:t>§ 4.  Taotluse menetlemine</w:t>
      </w:r>
    </w:p>
    <w:p w14:paraId="537589C4" w14:textId="29222A86"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(1) Taotlus </w:t>
      </w:r>
      <w:r w:rsidR="00F80A89" w:rsidRPr="004E519C">
        <w:rPr>
          <w:rFonts w:ascii="Times New Roman" w:eastAsia="Times New Roman" w:hAnsi="Times New Roman" w:cs="Times New Roman"/>
          <w:sz w:val="24"/>
          <w:szCs w:val="24"/>
          <w:lang w:eastAsia="et-EE"/>
        </w:rPr>
        <w:t>esitatakse Par</w:t>
      </w:r>
      <w:r w:rsidR="007F341A">
        <w:rPr>
          <w:rFonts w:ascii="Times New Roman" w:eastAsia="Times New Roman" w:hAnsi="Times New Roman" w:cs="Times New Roman"/>
          <w:sz w:val="24"/>
          <w:szCs w:val="24"/>
          <w:lang w:eastAsia="et-EE"/>
        </w:rPr>
        <w:t>t</w:t>
      </w:r>
      <w:r w:rsidR="00F80A89" w:rsidRPr="004E519C">
        <w:rPr>
          <w:rFonts w:ascii="Times New Roman" w:eastAsia="Times New Roman" w:hAnsi="Times New Roman" w:cs="Times New Roman"/>
          <w:sz w:val="24"/>
          <w:szCs w:val="24"/>
          <w:lang w:eastAsia="et-EE"/>
        </w:rPr>
        <w:t xml:space="preserve">nerite </w:t>
      </w:r>
      <w:r w:rsidR="007F341A">
        <w:rPr>
          <w:rFonts w:ascii="Times New Roman" w:eastAsia="Times New Roman" w:hAnsi="Times New Roman" w:cs="Times New Roman"/>
          <w:sz w:val="24"/>
          <w:szCs w:val="24"/>
          <w:lang w:eastAsia="et-EE"/>
        </w:rPr>
        <w:t xml:space="preserve">hindamiskomisjonile </w:t>
      </w:r>
      <w:r w:rsidRPr="004E519C">
        <w:rPr>
          <w:rFonts w:ascii="Times New Roman" w:eastAsia="Times New Roman" w:hAnsi="Times New Roman" w:cs="Times New Roman"/>
          <w:sz w:val="24"/>
          <w:szCs w:val="24"/>
          <w:lang w:eastAsia="et-EE"/>
        </w:rPr>
        <w:t xml:space="preserve">allkirjastatud paberdokumendina inkubaatori asukohta </w:t>
      </w:r>
      <w:r w:rsidR="007F341A">
        <w:rPr>
          <w:rFonts w:ascii="Times New Roman" w:eastAsia="Times New Roman" w:hAnsi="Times New Roman" w:cs="Times New Roman"/>
          <w:sz w:val="24"/>
          <w:szCs w:val="24"/>
          <w:lang w:eastAsia="et-EE"/>
        </w:rPr>
        <w:t>(</w:t>
      </w:r>
      <w:r w:rsidR="00FD6CFC">
        <w:rPr>
          <w:rFonts w:ascii="Times New Roman" w:eastAsia="Times New Roman" w:hAnsi="Times New Roman" w:cs="Times New Roman"/>
          <w:sz w:val="24"/>
          <w:szCs w:val="24"/>
          <w:lang w:eastAsia="et-EE"/>
        </w:rPr>
        <w:t xml:space="preserve">KEIK, </w:t>
      </w:r>
      <w:r w:rsidR="007F341A">
        <w:rPr>
          <w:rFonts w:ascii="Times New Roman" w:eastAsia="Times New Roman" w:hAnsi="Times New Roman" w:cs="Times New Roman"/>
          <w:sz w:val="24"/>
          <w:szCs w:val="24"/>
          <w:lang w:eastAsia="et-EE"/>
        </w:rPr>
        <w:t xml:space="preserve">Räpina mnt 12 Võru) </w:t>
      </w:r>
      <w:r w:rsidRPr="004E519C">
        <w:rPr>
          <w:rFonts w:ascii="Times New Roman" w:eastAsia="Times New Roman" w:hAnsi="Times New Roman" w:cs="Times New Roman"/>
          <w:sz w:val="24"/>
          <w:szCs w:val="24"/>
          <w:lang w:eastAsia="et-EE"/>
        </w:rPr>
        <w:t>või digitaalallkirjaga varustatul</w:t>
      </w:r>
      <w:r w:rsidR="00F80A89" w:rsidRPr="004E519C">
        <w:rPr>
          <w:rFonts w:ascii="Times New Roman" w:eastAsia="Times New Roman" w:hAnsi="Times New Roman" w:cs="Times New Roman"/>
          <w:sz w:val="24"/>
          <w:szCs w:val="24"/>
          <w:lang w:eastAsia="et-EE"/>
        </w:rPr>
        <w:t>t e-posti aadressile </w:t>
      </w:r>
      <w:r w:rsidR="007F341A">
        <w:rPr>
          <w:rFonts w:ascii="Times New Roman" w:eastAsia="Times New Roman" w:hAnsi="Times New Roman" w:cs="Times New Roman"/>
          <w:sz w:val="24"/>
          <w:szCs w:val="24"/>
          <w:lang w:eastAsia="et-EE"/>
        </w:rPr>
        <w:t>keik@keik.ee</w:t>
      </w:r>
    </w:p>
    <w:p w14:paraId="537589C7" w14:textId="553EFBA0"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lastRenderedPageBreak/>
        <w:t>(</w:t>
      </w:r>
      <w:r w:rsidR="00F16A28">
        <w:rPr>
          <w:rFonts w:ascii="Times New Roman" w:eastAsia="Times New Roman" w:hAnsi="Times New Roman" w:cs="Times New Roman"/>
          <w:sz w:val="24"/>
          <w:szCs w:val="24"/>
          <w:lang w:eastAsia="et-EE"/>
        </w:rPr>
        <w:t>2</w:t>
      </w:r>
      <w:r w:rsidRPr="004E519C">
        <w:rPr>
          <w:rFonts w:ascii="Times New Roman" w:eastAsia="Times New Roman" w:hAnsi="Times New Roman" w:cs="Times New Roman"/>
          <w:sz w:val="24"/>
          <w:szCs w:val="24"/>
          <w:lang w:eastAsia="et-EE"/>
        </w:rPr>
        <w:t>) Otsuse taotleja inkubatsiooni</w:t>
      </w:r>
      <w:r w:rsidR="00F16A28">
        <w:rPr>
          <w:rFonts w:ascii="Times New Roman" w:eastAsia="Times New Roman" w:hAnsi="Times New Roman" w:cs="Times New Roman"/>
          <w:sz w:val="24"/>
          <w:szCs w:val="24"/>
          <w:lang w:eastAsia="et-EE"/>
        </w:rPr>
        <w:t>programmi, ruumide üüri</w:t>
      </w:r>
      <w:r w:rsidR="0059327F">
        <w:rPr>
          <w:rFonts w:ascii="Times New Roman" w:eastAsia="Times New Roman" w:hAnsi="Times New Roman" w:cs="Times New Roman"/>
          <w:sz w:val="24"/>
          <w:szCs w:val="24"/>
          <w:lang w:eastAsia="et-EE"/>
        </w:rPr>
        <w:t>mise</w:t>
      </w:r>
      <w:r w:rsidRPr="004E519C">
        <w:rPr>
          <w:rFonts w:ascii="Times New Roman" w:eastAsia="Times New Roman" w:hAnsi="Times New Roman" w:cs="Times New Roman"/>
          <w:sz w:val="24"/>
          <w:szCs w:val="24"/>
          <w:lang w:eastAsia="et-EE"/>
        </w:rPr>
        <w:t xml:space="preserve"> kvalifitseerumise või mittekvalifitseerumise koh</w:t>
      </w:r>
      <w:r w:rsidR="00F80A89" w:rsidRPr="004E519C">
        <w:rPr>
          <w:rFonts w:ascii="Times New Roman" w:eastAsia="Times New Roman" w:hAnsi="Times New Roman" w:cs="Times New Roman"/>
          <w:sz w:val="24"/>
          <w:szCs w:val="24"/>
          <w:lang w:eastAsia="et-EE"/>
        </w:rPr>
        <w:t xml:space="preserve">ta teeb </w:t>
      </w:r>
      <w:r w:rsidR="0059327F">
        <w:rPr>
          <w:rFonts w:ascii="Times New Roman" w:eastAsia="Times New Roman" w:hAnsi="Times New Roman" w:cs="Times New Roman"/>
          <w:sz w:val="24"/>
          <w:szCs w:val="24"/>
          <w:lang w:eastAsia="et-EE"/>
        </w:rPr>
        <w:t xml:space="preserve">hindamiskomisjon </w:t>
      </w:r>
      <w:r w:rsidR="00F80A89" w:rsidRPr="004E519C">
        <w:rPr>
          <w:rFonts w:ascii="Times New Roman" w:eastAsia="Times New Roman" w:hAnsi="Times New Roman" w:cs="Times New Roman"/>
          <w:sz w:val="24"/>
          <w:szCs w:val="24"/>
          <w:lang w:eastAsia="et-EE"/>
        </w:rPr>
        <w:t>10</w:t>
      </w:r>
      <w:r w:rsidRPr="004E519C">
        <w:rPr>
          <w:rFonts w:ascii="Times New Roman" w:eastAsia="Times New Roman" w:hAnsi="Times New Roman" w:cs="Times New Roman"/>
          <w:sz w:val="24"/>
          <w:szCs w:val="24"/>
          <w:lang w:eastAsia="et-EE"/>
        </w:rPr>
        <w:t xml:space="preserve"> tööpäeva jooksul.</w:t>
      </w:r>
    </w:p>
    <w:p w14:paraId="537589C9" w14:textId="59C3E7AC"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w:t>
      </w:r>
      <w:r w:rsidR="006A62F7">
        <w:rPr>
          <w:rFonts w:ascii="Times New Roman" w:eastAsia="Times New Roman" w:hAnsi="Times New Roman" w:cs="Times New Roman"/>
          <w:sz w:val="24"/>
          <w:szCs w:val="24"/>
          <w:lang w:eastAsia="et-EE"/>
        </w:rPr>
        <w:t>3</w:t>
      </w:r>
      <w:r w:rsidRPr="004E519C">
        <w:rPr>
          <w:rFonts w:ascii="Times New Roman" w:eastAsia="Times New Roman" w:hAnsi="Times New Roman" w:cs="Times New Roman"/>
          <w:sz w:val="24"/>
          <w:szCs w:val="24"/>
          <w:lang w:eastAsia="et-EE"/>
        </w:rPr>
        <w:t xml:space="preserve">) </w:t>
      </w:r>
      <w:r w:rsidR="006A62F7">
        <w:rPr>
          <w:rFonts w:ascii="Times New Roman" w:eastAsia="Times New Roman" w:hAnsi="Times New Roman" w:cs="Times New Roman"/>
          <w:sz w:val="24"/>
          <w:szCs w:val="24"/>
          <w:lang w:eastAsia="et-EE"/>
        </w:rPr>
        <w:t xml:space="preserve">Hindamisel </w:t>
      </w:r>
      <w:r w:rsidR="005A06BF">
        <w:rPr>
          <w:rFonts w:ascii="Times New Roman" w:eastAsia="Times New Roman" w:hAnsi="Times New Roman" w:cs="Times New Roman"/>
          <w:sz w:val="24"/>
          <w:szCs w:val="24"/>
          <w:lang w:eastAsia="et-EE"/>
        </w:rPr>
        <w:t xml:space="preserve">kasutatakse </w:t>
      </w:r>
      <w:r w:rsidRPr="004E519C">
        <w:rPr>
          <w:rFonts w:ascii="Times New Roman" w:eastAsia="Times New Roman" w:hAnsi="Times New Roman" w:cs="Times New Roman"/>
          <w:sz w:val="24"/>
          <w:szCs w:val="24"/>
          <w:lang w:eastAsia="et-EE"/>
        </w:rPr>
        <w:t>alljärgnevaid komponente:</w:t>
      </w:r>
    </w:p>
    <w:p w14:paraId="537589CA"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 toode ja/või teenus;</w:t>
      </w:r>
    </w:p>
    <w:p w14:paraId="537589CB"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 juhtkond ja personal;</w:t>
      </w:r>
    </w:p>
    <w:p w14:paraId="537589CC"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3) turg ja konkurents;</w:t>
      </w:r>
    </w:p>
    <w:p w14:paraId="537589CD"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4) finantseerimine;</w:t>
      </w:r>
    </w:p>
    <w:p w14:paraId="537589CE" w14:textId="77777777" w:rsidR="0079582D"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5) äriplaani kvaliteet.</w:t>
      </w:r>
    </w:p>
    <w:p w14:paraId="42CE06F1" w14:textId="32F6FC55" w:rsidR="00840AAB" w:rsidRDefault="00025ED5"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972BBC">
        <w:rPr>
          <w:rFonts w:ascii="Times New Roman" w:eastAsia="Times New Roman" w:hAnsi="Times New Roman" w:cs="Times New Roman"/>
          <w:sz w:val="24"/>
          <w:szCs w:val="24"/>
          <w:lang w:eastAsia="et-EE"/>
        </w:rPr>
        <w:t>Hindamisel e</w:t>
      </w:r>
      <w:r w:rsidR="00EC7843">
        <w:rPr>
          <w:rFonts w:ascii="Times New Roman" w:eastAsia="Times New Roman" w:hAnsi="Times New Roman" w:cs="Times New Roman"/>
          <w:sz w:val="24"/>
          <w:szCs w:val="24"/>
          <w:lang w:eastAsia="et-EE"/>
        </w:rPr>
        <w:t>elistatakse projekte, mis aitavad kaasa ühe või mitme järgmise näitaja saavutamisele:</w:t>
      </w:r>
    </w:p>
    <w:p w14:paraId="4CEEE5F7" w14:textId="0C8797B3" w:rsidR="00306839" w:rsidRDefault="00025ED5"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ettevõtte elujõulisus, ambitsioonikus ja kasvu</w:t>
      </w:r>
      <w:r w:rsidR="00306839">
        <w:rPr>
          <w:rFonts w:ascii="Times New Roman" w:eastAsia="Times New Roman" w:hAnsi="Times New Roman" w:cs="Times New Roman"/>
          <w:sz w:val="24"/>
          <w:szCs w:val="24"/>
          <w:lang w:eastAsia="et-EE"/>
        </w:rPr>
        <w:t>võimalused;</w:t>
      </w:r>
    </w:p>
    <w:p w14:paraId="7141D8AB" w14:textId="542EDD3A" w:rsidR="00306839" w:rsidRDefault="0030683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töökohtade suur arv, keskmisest kõrgemad palgad;</w:t>
      </w:r>
    </w:p>
    <w:p w14:paraId="37E6B52A" w14:textId="64804F13" w:rsidR="00306839" w:rsidRDefault="0030683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 kõrge lisandväärtus</w:t>
      </w:r>
    </w:p>
    <w:p w14:paraId="5C9E4A8D" w14:textId="1A19C471" w:rsidR="00306839" w:rsidRPr="004E519C" w:rsidRDefault="00306839"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 innovatiivne demo- või piloot</w:t>
      </w:r>
      <w:r w:rsidR="00316463">
        <w:rPr>
          <w:rFonts w:ascii="Times New Roman" w:eastAsia="Times New Roman" w:hAnsi="Times New Roman" w:cs="Times New Roman"/>
          <w:sz w:val="24"/>
          <w:szCs w:val="24"/>
          <w:lang w:eastAsia="et-EE"/>
        </w:rPr>
        <w:t>tootmine täismahus tootmisprotsessi testimi</w:t>
      </w:r>
      <w:r w:rsidR="00314859">
        <w:rPr>
          <w:rFonts w:ascii="Times New Roman" w:eastAsia="Times New Roman" w:hAnsi="Times New Roman" w:cs="Times New Roman"/>
          <w:sz w:val="24"/>
          <w:szCs w:val="24"/>
          <w:lang w:eastAsia="et-EE"/>
        </w:rPr>
        <w:t>seks</w:t>
      </w:r>
    </w:p>
    <w:p w14:paraId="537589D0" w14:textId="77777777" w:rsidR="0079582D" w:rsidRPr="0082287C" w:rsidRDefault="0079582D" w:rsidP="00957A38">
      <w:pPr>
        <w:shd w:val="clear" w:color="auto" w:fill="FFFFFF"/>
        <w:spacing w:before="120" w:after="0" w:line="240" w:lineRule="auto"/>
        <w:jc w:val="both"/>
        <w:rPr>
          <w:rFonts w:ascii="Times New Roman" w:eastAsia="Times New Roman" w:hAnsi="Times New Roman" w:cs="Times New Roman"/>
          <w:b/>
          <w:bCs/>
          <w:sz w:val="24"/>
          <w:szCs w:val="24"/>
          <w:lang w:eastAsia="et-EE"/>
        </w:rPr>
      </w:pPr>
      <w:r w:rsidRPr="0082287C">
        <w:rPr>
          <w:rFonts w:ascii="Times New Roman" w:eastAsia="Times New Roman" w:hAnsi="Times New Roman" w:cs="Times New Roman"/>
          <w:b/>
          <w:bCs/>
          <w:sz w:val="24"/>
          <w:szCs w:val="24"/>
          <w:lang w:eastAsia="et-EE"/>
        </w:rPr>
        <w:t>§ 5.  Hindamiskomisjon</w:t>
      </w:r>
    </w:p>
    <w:p w14:paraId="537589D1" w14:textId="0A9F9E61"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(1) Hindamiskomisjoni kuulub </w:t>
      </w:r>
      <w:r w:rsidR="005A06BF">
        <w:rPr>
          <w:rFonts w:ascii="Times New Roman" w:eastAsia="Times New Roman" w:hAnsi="Times New Roman" w:cs="Times New Roman"/>
          <w:sz w:val="24"/>
          <w:szCs w:val="24"/>
          <w:lang w:eastAsia="et-EE"/>
        </w:rPr>
        <w:t>kaks</w:t>
      </w:r>
      <w:r w:rsidRPr="004E519C">
        <w:rPr>
          <w:rFonts w:ascii="Times New Roman" w:eastAsia="Times New Roman" w:hAnsi="Times New Roman" w:cs="Times New Roman"/>
          <w:sz w:val="24"/>
          <w:szCs w:val="24"/>
          <w:lang w:eastAsia="et-EE"/>
        </w:rPr>
        <w:t xml:space="preserve"> kuni </w:t>
      </w:r>
      <w:r w:rsidR="005A06BF">
        <w:rPr>
          <w:rFonts w:ascii="Times New Roman" w:eastAsia="Times New Roman" w:hAnsi="Times New Roman" w:cs="Times New Roman"/>
          <w:sz w:val="24"/>
          <w:szCs w:val="24"/>
          <w:lang w:eastAsia="et-EE"/>
        </w:rPr>
        <w:t>viis</w:t>
      </w:r>
      <w:r w:rsidRPr="004E519C">
        <w:rPr>
          <w:rFonts w:ascii="Times New Roman" w:eastAsia="Times New Roman" w:hAnsi="Times New Roman" w:cs="Times New Roman"/>
          <w:sz w:val="24"/>
          <w:szCs w:val="24"/>
          <w:lang w:eastAsia="et-EE"/>
        </w:rPr>
        <w:t xml:space="preserve"> liiget. Hindamiskomisjoni liikmeteks on </w:t>
      </w:r>
      <w:r w:rsidR="00312509">
        <w:rPr>
          <w:rFonts w:ascii="Times New Roman" w:eastAsia="Times New Roman" w:hAnsi="Times New Roman" w:cs="Times New Roman"/>
          <w:sz w:val="24"/>
          <w:szCs w:val="24"/>
          <w:lang w:eastAsia="et-EE"/>
        </w:rPr>
        <w:t>teenust osutavate Partnerite eksper</w:t>
      </w:r>
      <w:r w:rsidR="00FF0728">
        <w:rPr>
          <w:rFonts w:ascii="Times New Roman" w:eastAsia="Times New Roman" w:hAnsi="Times New Roman" w:cs="Times New Roman"/>
          <w:sz w:val="24"/>
          <w:szCs w:val="24"/>
          <w:lang w:eastAsia="et-EE"/>
        </w:rPr>
        <w:t>did</w:t>
      </w:r>
      <w:r w:rsidRPr="004E519C">
        <w:rPr>
          <w:rFonts w:ascii="Times New Roman" w:eastAsia="Times New Roman" w:hAnsi="Times New Roman" w:cs="Times New Roman"/>
          <w:sz w:val="24"/>
          <w:szCs w:val="24"/>
          <w:lang w:eastAsia="et-EE"/>
        </w:rPr>
        <w:t>.</w:t>
      </w:r>
    </w:p>
    <w:p w14:paraId="537589D2" w14:textId="77777777"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(2) Hindamiskomisjoni ülesanded ja otsustuspädevus:</w:t>
      </w:r>
    </w:p>
    <w:p w14:paraId="537589D3" w14:textId="0C77B154"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1) taotlejale inkubandi staatuse andmine või andmata jätmine</w:t>
      </w:r>
      <w:r w:rsidR="004979D0">
        <w:rPr>
          <w:rFonts w:ascii="Times New Roman" w:eastAsia="Times New Roman" w:hAnsi="Times New Roman" w:cs="Times New Roman"/>
          <w:sz w:val="24"/>
          <w:szCs w:val="24"/>
          <w:lang w:eastAsia="et-EE"/>
        </w:rPr>
        <w:t xml:space="preserve">; inkubatsioonihoones ruumide </w:t>
      </w:r>
      <w:r w:rsidR="004F319D">
        <w:rPr>
          <w:rFonts w:ascii="Times New Roman" w:eastAsia="Times New Roman" w:hAnsi="Times New Roman" w:cs="Times New Roman"/>
          <w:sz w:val="24"/>
          <w:szCs w:val="24"/>
          <w:lang w:eastAsia="et-EE"/>
        </w:rPr>
        <w:t>üürilepingu sõlmimine või mittesõlmimine</w:t>
      </w:r>
      <w:r w:rsidRPr="004E519C">
        <w:rPr>
          <w:rFonts w:ascii="Times New Roman" w:eastAsia="Times New Roman" w:hAnsi="Times New Roman" w:cs="Times New Roman"/>
          <w:sz w:val="24"/>
          <w:szCs w:val="24"/>
          <w:lang w:eastAsia="et-EE"/>
        </w:rPr>
        <w:t>;</w:t>
      </w:r>
    </w:p>
    <w:p w14:paraId="537589D5" w14:textId="0C6DA09C" w:rsidR="0079582D" w:rsidRPr="004E519C" w:rsidRDefault="0079582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(3) Hindamiskomisjoni koosolekud kutsub kokku ja hindamiskom</w:t>
      </w:r>
      <w:r w:rsidR="00D05D3D" w:rsidRPr="004E519C">
        <w:rPr>
          <w:rFonts w:ascii="Times New Roman" w:eastAsia="Times New Roman" w:hAnsi="Times New Roman" w:cs="Times New Roman"/>
          <w:sz w:val="24"/>
          <w:szCs w:val="24"/>
          <w:lang w:eastAsia="et-EE"/>
        </w:rPr>
        <w:t>isjoni tööd korraldab</w:t>
      </w:r>
      <w:r w:rsidR="00C83DAA">
        <w:rPr>
          <w:rFonts w:ascii="Times New Roman" w:eastAsia="Times New Roman" w:hAnsi="Times New Roman" w:cs="Times New Roman"/>
          <w:sz w:val="24"/>
          <w:szCs w:val="24"/>
          <w:lang w:eastAsia="et-EE"/>
        </w:rPr>
        <w:t xml:space="preserve"> KEIK.</w:t>
      </w:r>
      <w:r w:rsidRPr="004E519C">
        <w:rPr>
          <w:rFonts w:ascii="Times New Roman" w:eastAsia="Times New Roman" w:hAnsi="Times New Roman" w:cs="Times New Roman"/>
          <w:sz w:val="24"/>
          <w:szCs w:val="24"/>
          <w:lang w:eastAsia="et-EE"/>
        </w:rPr>
        <w:t xml:space="preserve"> Hindamiskomisjoni otsused võetakse vastu kohalviibivate hindamiskomisjoni liikmete poolthäälteenamusega. Häälte võrdse jagunemise korral on otsustav hindamiskomisjoni esimehe hääl.</w:t>
      </w:r>
    </w:p>
    <w:p w14:paraId="537589DA" w14:textId="468F546B" w:rsidR="0079582D" w:rsidRPr="004E519C" w:rsidRDefault="00D05D3D" w:rsidP="00957A38">
      <w:pPr>
        <w:shd w:val="clear" w:color="auto" w:fill="FFFFFF"/>
        <w:spacing w:before="120" w:after="0" w:line="240" w:lineRule="auto"/>
        <w:jc w:val="both"/>
        <w:rPr>
          <w:rFonts w:ascii="Times New Roman" w:eastAsia="Times New Roman" w:hAnsi="Times New Roman" w:cs="Times New Roman"/>
          <w:sz w:val="24"/>
          <w:szCs w:val="24"/>
          <w:lang w:eastAsia="et-EE"/>
        </w:rPr>
      </w:pPr>
      <w:r w:rsidRPr="004E519C">
        <w:rPr>
          <w:rFonts w:ascii="Times New Roman" w:eastAsia="Times New Roman" w:hAnsi="Times New Roman" w:cs="Times New Roman"/>
          <w:sz w:val="24"/>
          <w:szCs w:val="24"/>
          <w:lang w:eastAsia="et-EE"/>
        </w:rPr>
        <w:t xml:space="preserve">(8) </w:t>
      </w:r>
      <w:r w:rsidR="00AF58F0">
        <w:rPr>
          <w:rFonts w:ascii="Times New Roman" w:eastAsia="Times New Roman" w:hAnsi="Times New Roman" w:cs="Times New Roman"/>
          <w:sz w:val="24"/>
          <w:szCs w:val="24"/>
          <w:lang w:eastAsia="et-EE"/>
        </w:rPr>
        <w:t>KEIK</w:t>
      </w:r>
      <w:r w:rsidR="0079582D" w:rsidRPr="004E519C">
        <w:rPr>
          <w:rFonts w:ascii="Times New Roman" w:eastAsia="Times New Roman" w:hAnsi="Times New Roman" w:cs="Times New Roman"/>
          <w:sz w:val="24"/>
          <w:szCs w:val="24"/>
          <w:lang w:eastAsia="et-EE"/>
        </w:rPr>
        <w:t xml:space="preserve"> teavitab taotlejat hindamiskomisj</w:t>
      </w:r>
      <w:r w:rsidRPr="004E519C">
        <w:rPr>
          <w:rFonts w:ascii="Times New Roman" w:eastAsia="Times New Roman" w:hAnsi="Times New Roman" w:cs="Times New Roman"/>
          <w:sz w:val="24"/>
          <w:szCs w:val="24"/>
          <w:lang w:eastAsia="et-EE"/>
        </w:rPr>
        <w:t>oni otsusest kirjalikult viieteistkümne</w:t>
      </w:r>
      <w:r w:rsidR="0079582D" w:rsidRPr="004E519C">
        <w:rPr>
          <w:rFonts w:ascii="Times New Roman" w:eastAsia="Times New Roman" w:hAnsi="Times New Roman" w:cs="Times New Roman"/>
          <w:sz w:val="24"/>
          <w:szCs w:val="24"/>
          <w:lang w:eastAsia="et-EE"/>
        </w:rPr>
        <w:t xml:space="preserve"> tööpäeva jooksul arvates otsuse vastuvõtmisest.</w:t>
      </w:r>
    </w:p>
    <w:p w14:paraId="7384454F" w14:textId="77777777" w:rsidR="0065344E" w:rsidRDefault="0065344E" w:rsidP="00957A38">
      <w:pPr>
        <w:shd w:val="clear" w:color="auto" w:fill="FFFFFF"/>
        <w:spacing w:after="0" w:line="240" w:lineRule="auto"/>
        <w:jc w:val="both"/>
        <w:rPr>
          <w:rFonts w:ascii="Times New Roman" w:eastAsia="Times New Roman" w:hAnsi="Times New Roman" w:cs="Times New Roman"/>
          <w:b/>
          <w:bCs/>
          <w:sz w:val="24"/>
          <w:szCs w:val="24"/>
          <w:lang w:eastAsia="et-EE"/>
        </w:rPr>
      </w:pPr>
    </w:p>
    <w:sectPr w:rsidR="0065344E" w:rsidSect="00E15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582D"/>
    <w:rsid w:val="00000596"/>
    <w:rsid w:val="000120A3"/>
    <w:rsid w:val="00016BCD"/>
    <w:rsid w:val="0002205A"/>
    <w:rsid w:val="00025ED5"/>
    <w:rsid w:val="0005303B"/>
    <w:rsid w:val="00084B9F"/>
    <w:rsid w:val="000A3898"/>
    <w:rsid w:val="000C167D"/>
    <w:rsid w:val="000D7CEC"/>
    <w:rsid w:val="000F2A25"/>
    <w:rsid w:val="000F5800"/>
    <w:rsid w:val="000F7A20"/>
    <w:rsid w:val="000F7D11"/>
    <w:rsid w:val="001041DF"/>
    <w:rsid w:val="00115F19"/>
    <w:rsid w:val="001203EF"/>
    <w:rsid w:val="00127A55"/>
    <w:rsid w:val="00137979"/>
    <w:rsid w:val="001667E8"/>
    <w:rsid w:val="00177DD4"/>
    <w:rsid w:val="001956C7"/>
    <w:rsid w:val="001F3A37"/>
    <w:rsid w:val="001F731B"/>
    <w:rsid w:val="002134A4"/>
    <w:rsid w:val="0021622E"/>
    <w:rsid w:val="00217E98"/>
    <w:rsid w:val="00236E15"/>
    <w:rsid w:val="002424E8"/>
    <w:rsid w:val="00252666"/>
    <w:rsid w:val="002B6EBC"/>
    <w:rsid w:val="002D5733"/>
    <w:rsid w:val="002F19CE"/>
    <w:rsid w:val="00302F49"/>
    <w:rsid w:val="00306839"/>
    <w:rsid w:val="00312509"/>
    <w:rsid w:val="00314859"/>
    <w:rsid w:val="00314F48"/>
    <w:rsid w:val="00316463"/>
    <w:rsid w:val="003166BE"/>
    <w:rsid w:val="00316C4F"/>
    <w:rsid w:val="00330605"/>
    <w:rsid w:val="0033561A"/>
    <w:rsid w:val="003812F2"/>
    <w:rsid w:val="00390CCB"/>
    <w:rsid w:val="003A780D"/>
    <w:rsid w:val="003D7775"/>
    <w:rsid w:val="003E085A"/>
    <w:rsid w:val="0040660C"/>
    <w:rsid w:val="004376A9"/>
    <w:rsid w:val="00437B65"/>
    <w:rsid w:val="004407D8"/>
    <w:rsid w:val="004510CE"/>
    <w:rsid w:val="00457EF6"/>
    <w:rsid w:val="004670A5"/>
    <w:rsid w:val="00494953"/>
    <w:rsid w:val="004979D0"/>
    <w:rsid w:val="004B1AE0"/>
    <w:rsid w:val="004C615F"/>
    <w:rsid w:val="004D3A4A"/>
    <w:rsid w:val="004D524D"/>
    <w:rsid w:val="004E519C"/>
    <w:rsid w:val="004F26E0"/>
    <w:rsid w:val="004F319D"/>
    <w:rsid w:val="004F6E4F"/>
    <w:rsid w:val="00535B1C"/>
    <w:rsid w:val="005409F5"/>
    <w:rsid w:val="005657BF"/>
    <w:rsid w:val="00572AF8"/>
    <w:rsid w:val="0059327F"/>
    <w:rsid w:val="005A06BF"/>
    <w:rsid w:val="005E237D"/>
    <w:rsid w:val="006204E0"/>
    <w:rsid w:val="006350AE"/>
    <w:rsid w:val="0065344E"/>
    <w:rsid w:val="0068468E"/>
    <w:rsid w:val="006A62F7"/>
    <w:rsid w:val="006B4793"/>
    <w:rsid w:val="006C1585"/>
    <w:rsid w:val="006C2473"/>
    <w:rsid w:val="006D1DD6"/>
    <w:rsid w:val="006D23F2"/>
    <w:rsid w:val="006E4515"/>
    <w:rsid w:val="006F14F0"/>
    <w:rsid w:val="006F7880"/>
    <w:rsid w:val="00703AC8"/>
    <w:rsid w:val="007542DC"/>
    <w:rsid w:val="00754AC0"/>
    <w:rsid w:val="0079582D"/>
    <w:rsid w:val="00797C64"/>
    <w:rsid w:val="007A27C9"/>
    <w:rsid w:val="007A48F3"/>
    <w:rsid w:val="007A6357"/>
    <w:rsid w:val="007B4E38"/>
    <w:rsid w:val="007E02C6"/>
    <w:rsid w:val="007E4713"/>
    <w:rsid w:val="007E48CD"/>
    <w:rsid w:val="007F341A"/>
    <w:rsid w:val="0082287C"/>
    <w:rsid w:val="00826519"/>
    <w:rsid w:val="00840AAB"/>
    <w:rsid w:val="00854482"/>
    <w:rsid w:val="0086145E"/>
    <w:rsid w:val="008721BA"/>
    <w:rsid w:val="008B3D19"/>
    <w:rsid w:val="008C76D0"/>
    <w:rsid w:val="008D5DA2"/>
    <w:rsid w:val="008E12EE"/>
    <w:rsid w:val="008E2399"/>
    <w:rsid w:val="00902307"/>
    <w:rsid w:val="00903D74"/>
    <w:rsid w:val="00947464"/>
    <w:rsid w:val="00957A38"/>
    <w:rsid w:val="00967370"/>
    <w:rsid w:val="00972BBC"/>
    <w:rsid w:val="00994BB6"/>
    <w:rsid w:val="009B49BC"/>
    <w:rsid w:val="009B6666"/>
    <w:rsid w:val="009E6AB8"/>
    <w:rsid w:val="00A006A7"/>
    <w:rsid w:val="00A02DB9"/>
    <w:rsid w:val="00A14AD1"/>
    <w:rsid w:val="00A16978"/>
    <w:rsid w:val="00A25F28"/>
    <w:rsid w:val="00A538CC"/>
    <w:rsid w:val="00A637AF"/>
    <w:rsid w:val="00A63BC5"/>
    <w:rsid w:val="00A721C8"/>
    <w:rsid w:val="00A76131"/>
    <w:rsid w:val="00A9035C"/>
    <w:rsid w:val="00A97614"/>
    <w:rsid w:val="00AA027A"/>
    <w:rsid w:val="00AB6DAE"/>
    <w:rsid w:val="00AC7AC8"/>
    <w:rsid w:val="00AF58F0"/>
    <w:rsid w:val="00AF6998"/>
    <w:rsid w:val="00B45E0C"/>
    <w:rsid w:val="00B56E60"/>
    <w:rsid w:val="00B77FD1"/>
    <w:rsid w:val="00B84ACD"/>
    <w:rsid w:val="00BB7047"/>
    <w:rsid w:val="00BC56BF"/>
    <w:rsid w:val="00BC7C1B"/>
    <w:rsid w:val="00BF2123"/>
    <w:rsid w:val="00BF337F"/>
    <w:rsid w:val="00C32486"/>
    <w:rsid w:val="00C40A4F"/>
    <w:rsid w:val="00C5706C"/>
    <w:rsid w:val="00C60FE0"/>
    <w:rsid w:val="00C81384"/>
    <w:rsid w:val="00C83DAA"/>
    <w:rsid w:val="00CB1FE6"/>
    <w:rsid w:val="00CC19A0"/>
    <w:rsid w:val="00CD1CB5"/>
    <w:rsid w:val="00CE7BF3"/>
    <w:rsid w:val="00CE7C45"/>
    <w:rsid w:val="00D05D3D"/>
    <w:rsid w:val="00D06DF2"/>
    <w:rsid w:val="00D62DBB"/>
    <w:rsid w:val="00D87E4C"/>
    <w:rsid w:val="00D95539"/>
    <w:rsid w:val="00DB08D6"/>
    <w:rsid w:val="00DD1D79"/>
    <w:rsid w:val="00DD7D61"/>
    <w:rsid w:val="00DE47AC"/>
    <w:rsid w:val="00DE4E4B"/>
    <w:rsid w:val="00DF3A70"/>
    <w:rsid w:val="00E011C0"/>
    <w:rsid w:val="00E05B35"/>
    <w:rsid w:val="00E150E6"/>
    <w:rsid w:val="00E16E6C"/>
    <w:rsid w:val="00EA33B9"/>
    <w:rsid w:val="00EA7A3F"/>
    <w:rsid w:val="00EC7843"/>
    <w:rsid w:val="00ED0177"/>
    <w:rsid w:val="00EE4F4F"/>
    <w:rsid w:val="00F05AC9"/>
    <w:rsid w:val="00F13A05"/>
    <w:rsid w:val="00F16A28"/>
    <w:rsid w:val="00F17888"/>
    <w:rsid w:val="00F5502F"/>
    <w:rsid w:val="00F638D0"/>
    <w:rsid w:val="00F64524"/>
    <w:rsid w:val="00F80A89"/>
    <w:rsid w:val="00F81990"/>
    <w:rsid w:val="00F904FD"/>
    <w:rsid w:val="00F96077"/>
    <w:rsid w:val="00FC4402"/>
    <w:rsid w:val="00FD22D7"/>
    <w:rsid w:val="00FD6CFC"/>
    <w:rsid w:val="00FE3CB3"/>
    <w:rsid w:val="00FF07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8977"/>
  <w15:docId w15:val="{A2144D89-3A5A-4783-AE06-AF6BD07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E6"/>
  </w:style>
  <w:style w:type="paragraph" w:styleId="Heading1">
    <w:name w:val="heading 1"/>
    <w:basedOn w:val="Normal"/>
    <w:link w:val="Heading1Char"/>
    <w:uiPriority w:val="9"/>
    <w:qFormat/>
    <w:rsid w:val="00795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2D"/>
    <w:rPr>
      <w:rFonts w:ascii="Times New Roman" w:eastAsia="Times New Roman" w:hAnsi="Times New Roman" w:cs="Times New Roman"/>
      <w:b/>
      <w:bCs/>
      <w:kern w:val="36"/>
      <w:sz w:val="48"/>
      <w:szCs w:val="48"/>
      <w:lang w:eastAsia="et-EE"/>
    </w:rPr>
  </w:style>
  <w:style w:type="paragraph" w:customStyle="1" w:styleId="vv">
    <w:name w:val="vv"/>
    <w:basedOn w:val="Normal"/>
    <w:rsid w:val="0079582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79582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79582D"/>
    <w:rPr>
      <w:b/>
      <w:bCs/>
    </w:rPr>
  </w:style>
  <w:style w:type="paragraph" w:styleId="ListParagraph">
    <w:name w:val="List Paragraph"/>
    <w:basedOn w:val="Normal"/>
    <w:uiPriority w:val="34"/>
    <w:qFormat/>
    <w:rsid w:val="00C5706C"/>
    <w:pPr>
      <w:ind w:left="720"/>
      <w:contextualSpacing/>
    </w:pPr>
  </w:style>
  <w:style w:type="character" w:styleId="Hyperlink">
    <w:name w:val="Hyperlink"/>
    <w:basedOn w:val="DefaultParagraphFont"/>
    <w:uiPriority w:val="99"/>
    <w:unhideWhenUsed/>
    <w:rsid w:val="00314F48"/>
    <w:rPr>
      <w:color w:val="0000FF" w:themeColor="hyperlink"/>
      <w:u w:val="single"/>
    </w:rPr>
  </w:style>
  <w:style w:type="character" w:styleId="UnresolvedMention">
    <w:name w:val="Unresolved Mention"/>
    <w:basedOn w:val="DefaultParagraphFont"/>
    <w:uiPriority w:val="99"/>
    <w:semiHidden/>
    <w:unhideWhenUsed/>
    <w:rsid w:val="0031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65788">
      <w:bodyDiv w:val="1"/>
      <w:marLeft w:val="0"/>
      <w:marRight w:val="0"/>
      <w:marTop w:val="0"/>
      <w:marBottom w:val="0"/>
      <w:divBdr>
        <w:top w:val="none" w:sz="0" w:space="0" w:color="auto"/>
        <w:left w:val="none" w:sz="0" w:space="0" w:color="auto"/>
        <w:bottom w:val="none" w:sz="0" w:space="0" w:color="auto"/>
        <w:right w:val="none" w:sz="0" w:space="0" w:color="auto"/>
      </w:divBdr>
    </w:div>
    <w:div w:id="6578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orumaa.ee" TargetMode="External"/><Relationship Id="rId4" Type="http://schemas.openxmlformats.org/officeDocument/2006/relationships/hyperlink" Target="https://www.rtk.ee/meede-atraktiivne-piirkondlik-ettevotlus-ja-elukeskk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 Estiko Plastar</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 Hoole</cp:lastModifiedBy>
  <cp:revision>2</cp:revision>
  <dcterms:created xsi:type="dcterms:W3CDTF">2025-06-10T13:34:00Z</dcterms:created>
  <dcterms:modified xsi:type="dcterms:W3CDTF">2025-06-10T13:34:00Z</dcterms:modified>
</cp:coreProperties>
</file>